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2F48F" w14:textId="77777777" w:rsidR="00EB331D" w:rsidRDefault="00EB331D"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333E85CE" w14:textId="315F67E7" w:rsidR="00EB331D" w:rsidRDefault="00EB331D"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Attendees</w:t>
      </w:r>
    </w:p>
    <w:p w14:paraId="16B4229E" w14:textId="0979DC46" w:rsidR="00EB331D" w:rsidRPr="002937EF" w:rsidRDefault="00EB331D" w:rsidP="007A3109">
      <w:pPr>
        <w:pBdr>
          <w:bottom w:val="single" w:sz="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GDCC:</w:t>
      </w:r>
      <w:r w:rsidR="00A1157A">
        <w:rPr>
          <w:rFonts w:cs="Arial"/>
          <w:b/>
        </w:rPr>
        <w:t xml:space="preserve"> </w:t>
      </w:r>
      <w:r w:rsidR="00A1157A" w:rsidRPr="002937EF">
        <w:t>Joan Gordon (JG), Angela Astor (AA), Lynn Bruce (LB</w:t>
      </w:r>
      <w:r w:rsidR="00A76D3E" w:rsidRPr="002937EF">
        <w:t>), Rona Brown (RB)</w:t>
      </w:r>
      <w:r w:rsidR="00A1157A" w:rsidRPr="002937EF">
        <w:t xml:space="preserve"> Chris </w:t>
      </w:r>
      <w:proofErr w:type="spellStart"/>
      <w:r w:rsidR="00A1157A" w:rsidRPr="002937EF">
        <w:t>Magown</w:t>
      </w:r>
      <w:proofErr w:type="spellEnd"/>
      <w:r w:rsidR="00A1157A" w:rsidRPr="002937EF">
        <w:t xml:space="preserve"> (CM), Grant Lidster, (GL) Kirsti Brown (KB)</w:t>
      </w:r>
    </w:p>
    <w:p w14:paraId="15EEA8CD" w14:textId="0AFCB04F" w:rsidR="005445BC" w:rsidRPr="002937EF" w:rsidRDefault="00EB331D"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r w:rsidRPr="002937EF">
        <w:rPr>
          <w:rFonts w:cs="Arial"/>
          <w:b/>
        </w:rPr>
        <w:t>Councillors:</w:t>
      </w:r>
      <w:r w:rsidR="00A1157A" w:rsidRPr="002937EF">
        <w:rPr>
          <w:rFonts w:cs="Arial"/>
          <w:b/>
        </w:rPr>
        <w:t xml:space="preserve"> </w:t>
      </w:r>
      <w:r w:rsidR="00A1157A" w:rsidRPr="002937EF">
        <w:rPr>
          <w:rFonts w:cs="Arial"/>
          <w:bCs/>
        </w:rPr>
        <w:t>Ross M</w:t>
      </w:r>
      <w:r w:rsidR="00C2490B">
        <w:rPr>
          <w:rFonts w:cs="Arial"/>
          <w:bCs/>
        </w:rPr>
        <w:t>a</w:t>
      </w:r>
      <w:r w:rsidR="000661E3">
        <w:rPr>
          <w:rFonts w:cs="Arial"/>
          <w:bCs/>
        </w:rPr>
        <w:t>c</w:t>
      </w:r>
      <w:r w:rsidR="00C2490B">
        <w:rPr>
          <w:rFonts w:cs="Arial"/>
          <w:bCs/>
        </w:rPr>
        <w:t>k</w:t>
      </w:r>
      <w:r w:rsidR="00A1157A" w:rsidRPr="002937EF">
        <w:rPr>
          <w:rFonts w:cs="Arial"/>
          <w:bCs/>
        </w:rPr>
        <w:t>enzie (RM)</w:t>
      </w:r>
    </w:p>
    <w:p w14:paraId="0B3DD373" w14:textId="2238980E" w:rsidR="00A1157A" w:rsidRPr="002937EF" w:rsidRDefault="00EB331D" w:rsidP="007A3109">
      <w:pPr>
        <w:pStyle w:val="BodyText"/>
        <w:pBdr>
          <w:top w:val="single" w:sz="4" w:space="1" w:color="auto"/>
          <w:bottom w:val="single" w:sz="4" w:space="1" w:color="auto"/>
          <w:between w:val="single" w:sz="4" w:space="1" w:color="auto"/>
          <w:bar w:val="single" w:sz="4" w:color="auto"/>
        </w:pBdr>
        <w:spacing w:line="360" w:lineRule="auto"/>
        <w:contextualSpacing/>
      </w:pPr>
      <w:r w:rsidRPr="002937EF">
        <w:rPr>
          <w:rFonts w:cs="Arial"/>
          <w:b/>
        </w:rPr>
        <w:t>Local Residents:</w:t>
      </w:r>
      <w:r w:rsidR="00A1157A" w:rsidRPr="002937EF">
        <w:t xml:space="preserve"> Barbara Roberts (BR) – GDS Church, Val Chisholm (VC</w:t>
      </w:r>
      <w:r w:rsidR="00A76D3E" w:rsidRPr="002937EF">
        <w:t>), Moira MacKirdy (MM)</w:t>
      </w:r>
    </w:p>
    <w:p w14:paraId="2870F090" w14:textId="77777777" w:rsidR="0084670E" w:rsidRDefault="0084670E"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p>
    <w:p w14:paraId="536862C0" w14:textId="4B196628" w:rsidR="00EB331D" w:rsidRDefault="00EB331D"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Apologies and Quorum</w:t>
      </w:r>
    </w:p>
    <w:p w14:paraId="46968CBC" w14:textId="1E1BF8E3" w:rsidR="005445BC" w:rsidRDefault="007905D4"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Grant Lidster and Alex McKendrick.</w:t>
      </w:r>
    </w:p>
    <w:p w14:paraId="412F6ADF" w14:textId="2257705C" w:rsidR="007905D4" w:rsidRPr="007905D4" w:rsidRDefault="007905D4"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Meeting was quorate</w:t>
      </w:r>
    </w:p>
    <w:p w14:paraId="06FC8CB0" w14:textId="77777777" w:rsidR="005445BC" w:rsidRDefault="005445BC"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790CB26F" w14:textId="0604B946"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Minutes of Previous Meeting</w:t>
      </w:r>
    </w:p>
    <w:p w14:paraId="50C4ADA3" w14:textId="5357CCE0" w:rsidR="005445BC" w:rsidRPr="007905D4" w:rsidRDefault="007905D4"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Proposed by CM, seconded AA</w:t>
      </w:r>
    </w:p>
    <w:p w14:paraId="2961C033" w14:textId="77777777" w:rsidR="005445BC" w:rsidRDefault="005445BC"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34F76057" w14:textId="53A5CE63"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Matters Arising</w:t>
      </w:r>
    </w:p>
    <w:p w14:paraId="18C811F1" w14:textId="2A01A89D" w:rsidR="005445BC" w:rsidRDefault="003E2B74"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New Member</w:t>
      </w:r>
    </w:p>
    <w:p w14:paraId="6A1409E1" w14:textId="65978C97" w:rsidR="003E2B74" w:rsidRDefault="003E2B74" w:rsidP="003E2B74">
      <w:pPr>
        <w:pStyle w:val="ListParagraph"/>
        <w:numPr>
          <w:ilvl w:val="0"/>
          <w:numId w:val="12"/>
        </w:num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 xml:space="preserve">JG proposed co-opting Moira MacKirdy as Community Councillor. </w:t>
      </w:r>
      <w:r w:rsidR="00645B76">
        <w:rPr>
          <w:rFonts w:cs="Arial"/>
          <w:bCs/>
        </w:rPr>
        <w:t>This was unanimously agreed.</w:t>
      </w:r>
    </w:p>
    <w:p w14:paraId="743A1AA4" w14:textId="77777777" w:rsidR="00645B76" w:rsidRDefault="00645B76" w:rsidP="00645B76">
      <w:pPr>
        <w:tabs>
          <w:tab w:val="clear" w:pos="720"/>
          <w:tab w:val="clear" w:pos="1440"/>
          <w:tab w:val="clear" w:pos="2160"/>
          <w:tab w:val="clear" w:pos="2880"/>
          <w:tab w:val="clear" w:pos="4680"/>
          <w:tab w:val="clear" w:pos="5400"/>
          <w:tab w:val="clear" w:pos="9000"/>
        </w:tabs>
        <w:spacing w:line="360" w:lineRule="auto"/>
        <w:jc w:val="left"/>
        <w:rPr>
          <w:rFonts w:cs="Arial"/>
          <w:bCs/>
        </w:rPr>
      </w:pPr>
    </w:p>
    <w:p w14:paraId="75E98A8E" w14:textId="12D8D9F5" w:rsidR="00645B76" w:rsidRDefault="00645B76" w:rsidP="00645B76">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 xml:space="preserve">Correspondence </w:t>
      </w:r>
    </w:p>
    <w:p w14:paraId="602B0698" w14:textId="20BCF665" w:rsidR="00645B76" w:rsidRPr="00693261" w:rsidRDefault="00FF7AD2" w:rsidP="00FF7AD2">
      <w:pPr>
        <w:pStyle w:val="ListParagraph"/>
        <w:numPr>
          <w:ilvl w:val="0"/>
          <w:numId w:val="12"/>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Dalry Cemetery</w:t>
      </w:r>
      <w:r w:rsidR="00BE3F98">
        <w:rPr>
          <w:rFonts w:cs="Arial"/>
          <w:bCs/>
        </w:rPr>
        <w:t>: the</w:t>
      </w:r>
      <w:r>
        <w:rPr>
          <w:rFonts w:cs="Arial"/>
          <w:bCs/>
        </w:rPr>
        <w:t xml:space="preserve"> Friends Group were asking for </w:t>
      </w:r>
      <w:r w:rsidR="007D4E8A">
        <w:rPr>
          <w:rFonts w:cs="Arial"/>
          <w:bCs/>
        </w:rPr>
        <w:t>funding for a grate for their wildlife pond</w:t>
      </w:r>
      <w:r w:rsidR="00C42EFD">
        <w:rPr>
          <w:rFonts w:cs="Arial"/>
          <w:bCs/>
        </w:rPr>
        <w:t>. Expected costs were to be in the hundreds of pounds</w:t>
      </w:r>
      <w:r w:rsidR="007D4E8A">
        <w:rPr>
          <w:rFonts w:cs="Arial"/>
          <w:bCs/>
        </w:rPr>
        <w:t xml:space="preserve">. RM noted there was a </w:t>
      </w:r>
      <w:r w:rsidR="00C42EFD">
        <w:rPr>
          <w:rFonts w:cs="Arial"/>
          <w:bCs/>
        </w:rPr>
        <w:t xml:space="preserve">Community Grant fund they could apply to. AA also suggested contacting local businesses to see if </w:t>
      </w:r>
      <w:r w:rsidR="00693261">
        <w:rPr>
          <w:rFonts w:cs="Arial"/>
          <w:bCs/>
        </w:rPr>
        <w:t>they could support or make the grate.</w:t>
      </w:r>
    </w:p>
    <w:p w14:paraId="091BB785" w14:textId="6AB39B07" w:rsidR="00693261" w:rsidRPr="00616E5C" w:rsidRDefault="00693261" w:rsidP="00693261">
      <w:pPr>
        <w:pStyle w:val="ListParagraph"/>
        <w:numPr>
          <w:ilvl w:val="1"/>
          <w:numId w:val="12"/>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lastRenderedPageBreak/>
        <w:t xml:space="preserve">Action: </w:t>
      </w:r>
      <w:r w:rsidR="009A603C">
        <w:rPr>
          <w:rFonts w:cs="Arial"/>
          <w:bCs/>
        </w:rPr>
        <w:t xml:space="preserve">CM to reply to the Group to advise that they should try other sources first and get back in touch if there are </w:t>
      </w:r>
      <w:r w:rsidR="00616E5C">
        <w:rPr>
          <w:rFonts w:cs="Arial"/>
          <w:bCs/>
        </w:rPr>
        <w:t>unsuccessful or need to make up a shortfall.</w:t>
      </w:r>
    </w:p>
    <w:p w14:paraId="0601B3CB" w14:textId="3C3AF497" w:rsidR="00616E5C" w:rsidRPr="001B34A8" w:rsidRDefault="00616E5C" w:rsidP="00616E5C">
      <w:pPr>
        <w:pStyle w:val="ListParagraph"/>
        <w:numPr>
          <w:ilvl w:val="0"/>
          <w:numId w:val="12"/>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 xml:space="preserve">Fireworks Zone: an email had been received from someone who was </w:t>
      </w:r>
      <w:r w:rsidR="00D20E98">
        <w:rPr>
          <w:rFonts w:cs="Arial"/>
          <w:bCs/>
        </w:rPr>
        <w:t xml:space="preserve">concerned that the firework exclusion zone round </w:t>
      </w:r>
      <w:r w:rsidR="00BE3F98">
        <w:rPr>
          <w:rFonts w:cs="Arial"/>
          <w:bCs/>
        </w:rPr>
        <w:t xml:space="preserve">the zoo would push people to let them off in </w:t>
      </w:r>
      <w:proofErr w:type="spellStart"/>
      <w:r w:rsidR="00BE3F98">
        <w:rPr>
          <w:rFonts w:cs="Arial"/>
          <w:bCs/>
        </w:rPr>
        <w:t>Saughton</w:t>
      </w:r>
      <w:proofErr w:type="spellEnd"/>
      <w:r w:rsidR="00BE3F98">
        <w:rPr>
          <w:rFonts w:cs="Arial"/>
          <w:bCs/>
        </w:rPr>
        <w:t xml:space="preserve"> Park, which is not in the control zone.</w:t>
      </w:r>
      <w:r w:rsidR="00632E4D">
        <w:rPr>
          <w:rFonts w:cs="Arial"/>
          <w:bCs/>
        </w:rPr>
        <w:t xml:space="preserve"> RM noted that DH is the </w:t>
      </w:r>
      <w:r w:rsidR="001B34A8">
        <w:rPr>
          <w:rFonts w:cs="Arial"/>
          <w:bCs/>
        </w:rPr>
        <w:t>expert on the control zones. Also that Gorgie Dalry saw far fewer incidents than other areas.</w:t>
      </w:r>
    </w:p>
    <w:p w14:paraId="16413399" w14:textId="75539B55" w:rsidR="001B34A8" w:rsidRPr="00616E5C" w:rsidRDefault="001B34A8" w:rsidP="001B34A8">
      <w:pPr>
        <w:pStyle w:val="ListParagraph"/>
        <w:numPr>
          <w:ilvl w:val="1"/>
          <w:numId w:val="12"/>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Action:</w:t>
      </w:r>
      <w:r>
        <w:rPr>
          <w:rFonts w:cs="Arial"/>
          <w:bCs/>
        </w:rPr>
        <w:t xml:space="preserve"> CM to reply to say that unfortunately we were unable to address issues </w:t>
      </w:r>
      <w:proofErr w:type="spellStart"/>
      <w:r>
        <w:rPr>
          <w:rFonts w:cs="Arial"/>
          <w:bCs/>
        </w:rPr>
        <w:t>outwith</w:t>
      </w:r>
      <w:proofErr w:type="spellEnd"/>
      <w:r>
        <w:rPr>
          <w:rFonts w:cs="Arial"/>
          <w:bCs/>
        </w:rPr>
        <w:t xml:space="preserve"> </w:t>
      </w:r>
      <w:r w:rsidR="00A26A30">
        <w:rPr>
          <w:rFonts w:cs="Arial"/>
          <w:bCs/>
        </w:rPr>
        <w:t xml:space="preserve">the </w:t>
      </w:r>
      <w:proofErr w:type="spellStart"/>
      <w:r w:rsidR="00A26A30">
        <w:rPr>
          <w:rFonts w:cs="Arial"/>
          <w:bCs/>
        </w:rPr>
        <w:t>GDCC</w:t>
      </w:r>
      <w:proofErr w:type="spellEnd"/>
      <w:r w:rsidR="00A26A30">
        <w:rPr>
          <w:rFonts w:cs="Arial"/>
          <w:bCs/>
        </w:rPr>
        <w:t xml:space="preserve"> area.</w:t>
      </w:r>
    </w:p>
    <w:p w14:paraId="35D319CD" w14:textId="77777777" w:rsidR="003E2B74" w:rsidRDefault="003E2B74"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6671C953" w14:textId="5EF1A746"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Engagement</w:t>
      </w:r>
    </w:p>
    <w:p w14:paraId="743A9E46" w14:textId="77777777" w:rsidR="005445BC" w:rsidRDefault="005445BC"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41941E7F" w14:textId="6809954F" w:rsidR="00A26A30" w:rsidRPr="00A26A30" w:rsidRDefault="00A26A30"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N/A</w:t>
      </w:r>
    </w:p>
    <w:p w14:paraId="13E23F2D" w14:textId="77777777" w:rsidR="005445BC" w:rsidRDefault="005445BC"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57CE07B5" w14:textId="45F583C9"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Treasurer’s Report</w:t>
      </w:r>
    </w:p>
    <w:p w14:paraId="02BE7E88" w14:textId="77777777" w:rsidR="005445BC" w:rsidRDefault="005445BC"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7900E1A4" w14:textId="59964949" w:rsidR="005445BC" w:rsidRDefault="00A26A30"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N/A</w:t>
      </w:r>
    </w:p>
    <w:p w14:paraId="10B26660" w14:textId="77777777" w:rsidR="00C11FE2" w:rsidRDefault="00C11FE2"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p>
    <w:p w14:paraId="2DCEABB4" w14:textId="77777777" w:rsidR="00C11FE2" w:rsidRDefault="00C11FE2" w:rsidP="00C11FE2">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Planning and Licensing</w:t>
      </w:r>
    </w:p>
    <w:p w14:paraId="6C9DEBDA" w14:textId="77777777" w:rsidR="00C11FE2" w:rsidRDefault="00C11FE2" w:rsidP="00C11FE2">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016E0498" w14:textId="77777777" w:rsidR="00C11FE2" w:rsidRPr="00C11FE2" w:rsidRDefault="00C11FE2" w:rsidP="00C11FE2">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N/A</w:t>
      </w:r>
    </w:p>
    <w:p w14:paraId="00894953" w14:textId="77777777" w:rsidR="00C11FE2" w:rsidRDefault="00C11FE2"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p>
    <w:p w14:paraId="720DD6DB" w14:textId="17F89037"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Councillor’s Reports</w:t>
      </w:r>
    </w:p>
    <w:p w14:paraId="5FBC221F" w14:textId="678F62BD" w:rsidR="0018492E" w:rsidRDefault="0018492E"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Ross McKenzie</w:t>
      </w:r>
    </w:p>
    <w:p w14:paraId="60E69303" w14:textId="37DCA133" w:rsidR="0018492E" w:rsidRDefault="0018492E" w:rsidP="0018492E">
      <w:pPr>
        <w:pStyle w:val="ListParagraph"/>
        <w:numPr>
          <w:ilvl w:val="0"/>
          <w:numId w:val="13"/>
        </w:numPr>
        <w:pBdr>
          <w:bottom w:val="single" w:sz="6" w:space="1" w:color="auto"/>
        </w:pBd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RM provided a written report (see Appendix)</w:t>
      </w:r>
    </w:p>
    <w:p w14:paraId="70E46DC2" w14:textId="187DBDB5" w:rsidR="00476FA8" w:rsidRDefault="00476FA8" w:rsidP="00476FA8">
      <w:p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Dan Heap</w:t>
      </w:r>
    </w:p>
    <w:p w14:paraId="75CB21F6" w14:textId="22017FBC" w:rsidR="00573B17" w:rsidRPr="00573B17" w:rsidRDefault="00573B17" w:rsidP="00573B17">
      <w:pPr>
        <w:pStyle w:val="ListParagraph"/>
        <w:numPr>
          <w:ilvl w:val="0"/>
          <w:numId w:val="13"/>
        </w:numPr>
        <w:pBdr>
          <w:bottom w:val="single" w:sz="6"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N/A</w:t>
      </w:r>
    </w:p>
    <w:p w14:paraId="6A6B5823" w14:textId="0CE0AD12" w:rsidR="00573B17" w:rsidRDefault="00573B17" w:rsidP="00573B17">
      <w:p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Dennis Dixon</w:t>
      </w:r>
    </w:p>
    <w:p w14:paraId="495FFD50" w14:textId="668FCC83" w:rsidR="00573B17" w:rsidRPr="00573B17" w:rsidRDefault="00573B17" w:rsidP="00573B17">
      <w:pPr>
        <w:pStyle w:val="ListParagraph"/>
        <w:numPr>
          <w:ilvl w:val="0"/>
          <w:numId w:val="13"/>
        </w:numPr>
        <w:pBdr>
          <w:bottom w:val="single" w:sz="6"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sidRPr="00573B17">
        <w:rPr>
          <w:rFonts w:cs="Arial"/>
          <w:bCs/>
        </w:rPr>
        <w:t>N/A</w:t>
      </w:r>
    </w:p>
    <w:p w14:paraId="0280D923" w14:textId="77777777" w:rsidR="00573B17" w:rsidRDefault="00573B17" w:rsidP="00573B17">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4CD96004" w14:textId="77777777" w:rsidR="001322BE" w:rsidRDefault="001322BE" w:rsidP="00573B17">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270CBB7F" w14:textId="0D01F1A6"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lastRenderedPageBreak/>
        <w:t>Items for Discussion</w:t>
      </w:r>
    </w:p>
    <w:p w14:paraId="62F7948E" w14:textId="6FDD438C" w:rsidR="00337B6D" w:rsidRDefault="00337B6D" w:rsidP="00337B6D">
      <w:pPr>
        <w:tabs>
          <w:tab w:val="clear" w:pos="720"/>
          <w:tab w:val="clear" w:pos="1440"/>
          <w:tab w:val="clear" w:pos="2160"/>
          <w:tab w:val="clear" w:pos="2880"/>
          <w:tab w:val="clear" w:pos="4680"/>
          <w:tab w:val="clear" w:pos="5400"/>
          <w:tab w:val="clear" w:pos="9000"/>
        </w:tabs>
        <w:spacing w:line="360" w:lineRule="auto"/>
        <w:jc w:val="left"/>
        <w:rPr>
          <w:rFonts w:cs="Arial"/>
          <w:b/>
        </w:rPr>
      </w:pPr>
      <w:r w:rsidRPr="00337B6D">
        <w:rPr>
          <w:rFonts w:cs="Arial"/>
          <w:b/>
        </w:rPr>
        <w:t>Local Place Plan</w:t>
      </w:r>
    </w:p>
    <w:p w14:paraId="2922B7E1" w14:textId="37503A27" w:rsidR="00337B6D" w:rsidRPr="00431AE3" w:rsidRDefault="00C20992" w:rsidP="00431AE3">
      <w:pPr>
        <w:pStyle w:val="ListParagraph"/>
        <w:numPr>
          <w:ilvl w:val="0"/>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 xml:space="preserve">GDCC gave MM formal agreement to </w:t>
      </w:r>
      <w:r w:rsidR="00B712FA" w:rsidRPr="00431AE3">
        <w:rPr>
          <w:rFonts w:cs="Arial"/>
          <w:bCs/>
        </w:rPr>
        <w:t>start working on a Local Place Plan on behalf of GDCC</w:t>
      </w:r>
    </w:p>
    <w:p w14:paraId="0F046981" w14:textId="7D0946DD" w:rsidR="00431AE3" w:rsidRPr="00431AE3" w:rsidRDefault="00431AE3" w:rsidP="00431AE3">
      <w:pPr>
        <w:pStyle w:val="ListParagraph"/>
        <w:numPr>
          <w:ilvl w:val="0"/>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MM presented on this plan (See appendix)</w:t>
      </w:r>
    </w:p>
    <w:p w14:paraId="2EA20495" w14:textId="6F275536" w:rsidR="00C3183C" w:rsidRPr="003749E8" w:rsidRDefault="000F497E" w:rsidP="00C3183C">
      <w:pPr>
        <w:pStyle w:val="ListParagraph"/>
        <w:numPr>
          <w:ilvl w:val="0"/>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 xml:space="preserve">She confirmed </w:t>
      </w:r>
      <w:r w:rsidR="00C3183C">
        <w:rPr>
          <w:rFonts w:cs="Arial"/>
          <w:bCs/>
        </w:rPr>
        <w:t xml:space="preserve">the survey would be both paper and online. She was looking for </w:t>
      </w:r>
      <w:r w:rsidR="003749E8">
        <w:rPr>
          <w:rFonts w:cs="Arial"/>
          <w:bCs/>
        </w:rPr>
        <w:t>local places, such as St Brides, to operate as post boxes by having a returns box.</w:t>
      </w:r>
    </w:p>
    <w:p w14:paraId="4A252D2D" w14:textId="21120110" w:rsidR="003749E8" w:rsidRPr="003749E8" w:rsidRDefault="003749E8" w:rsidP="00C3183C">
      <w:pPr>
        <w:pStyle w:val="ListParagraph"/>
        <w:numPr>
          <w:ilvl w:val="0"/>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She had been reaching out to local charities and was presenting at the Gorgie Dalry Forum</w:t>
      </w:r>
    </w:p>
    <w:p w14:paraId="2E71A353" w14:textId="4BCD394A" w:rsidR="003749E8" w:rsidRPr="0079402E" w:rsidRDefault="003749E8" w:rsidP="00C3183C">
      <w:pPr>
        <w:pStyle w:val="ListParagraph"/>
        <w:numPr>
          <w:ilvl w:val="0"/>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 xml:space="preserve">There was a discussion around the fact that </w:t>
      </w:r>
      <w:r w:rsidR="00FD2B48">
        <w:rPr>
          <w:rFonts w:cs="Arial"/>
          <w:bCs/>
        </w:rPr>
        <w:t xml:space="preserve">the term </w:t>
      </w:r>
      <w:r>
        <w:rPr>
          <w:rFonts w:cs="Arial"/>
          <w:bCs/>
        </w:rPr>
        <w:t xml:space="preserve">‘Local Place Plan’ was not </w:t>
      </w:r>
      <w:r w:rsidR="00FD2B48">
        <w:rPr>
          <w:rFonts w:cs="Arial"/>
          <w:bCs/>
        </w:rPr>
        <w:t xml:space="preserve">immediately obvious to people. MM confirmed that </w:t>
      </w:r>
      <w:r w:rsidR="0079402E">
        <w:rPr>
          <w:rFonts w:cs="Arial"/>
          <w:bCs/>
        </w:rPr>
        <w:t>she would use a more engaging strap line.</w:t>
      </w:r>
    </w:p>
    <w:p w14:paraId="2B19C6EC" w14:textId="3D4E956D" w:rsidR="00C20992" w:rsidRPr="00C20992" w:rsidRDefault="0079402E" w:rsidP="00C20992">
      <w:pPr>
        <w:pStyle w:val="ListParagraph"/>
        <w:numPr>
          <w:ilvl w:val="0"/>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Cs/>
        </w:rPr>
        <w:t xml:space="preserve">MM noted that she was having difficulty creating the surveys and resources </w:t>
      </w:r>
      <w:r w:rsidR="00C20992">
        <w:rPr>
          <w:rFonts w:cs="Arial"/>
          <w:bCs/>
        </w:rPr>
        <w:t xml:space="preserve">for visually impaired people and people for whom English is not their first language. </w:t>
      </w:r>
    </w:p>
    <w:p w14:paraId="1A559494" w14:textId="3B7A55C3" w:rsidR="00337B6D" w:rsidRPr="00A81CC1" w:rsidRDefault="00431AE3" w:rsidP="00F965BE">
      <w:pPr>
        <w:pStyle w:val="ListParagraph"/>
        <w:numPr>
          <w:ilvl w:val="1"/>
          <w:numId w:val="13"/>
        </w:numPr>
        <w:tabs>
          <w:tab w:val="clear" w:pos="720"/>
          <w:tab w:val="clear" w:pos="1440"/>
          <w:tab w:val="clear" w:pos="2160"/>
          <w:tab w:val="clear" w:pos="2880"/>
          <w:tab w:val="clear" w:pos="4680"/>
          <w:tab w:val="clear" w:pos="5400"/>
          <w:tab w:val="clear" w:pos="9000"/>
        </w:tabs>
        <w:spacing w:line="360" w:lineRule="auto"/>
        <w:jc w:val="left"/>
        <w:rPr>
          <w:rFonts w:cs="Arial"/>
          <w:b/>
        </w:rPr>
      </w:pPr>
      <w:r w:rsidRPr="00A81CC1">
        <w:rPr>
          <w:rFonts w:cs="Arial"/>
          <w:b/>
        </w:rPr>
        <w:t xml:space="preserve">Action: </w:t>
      </w:r>
      <w:r w:rsidRPr="00A81CC1">
        <w:rPr>
          <w:rFonts w:cs="Arial"/>
          <w:bCs/>
        </w:rPr>
        <w:t xml:space="preserve">CM to provide email address of Council Officers who </w:t>
      </w:r>
      <w:r w:rsidR="00A81CC1" w:rsidRPr="00A81CC1">
        <w:rPr>
          <w:rFonts w:cs="Arial"/>
          <w:bCs/>
        </w:rPr>
        <w:t>presented on the local place plan, to ask for support creating inclusive surveys and resources.</w:t>
      </w:r>
    </w:p>
    <w:p w14:paraId="6C916233" w14:textId="77777777" w:rsidR="00337B6D" w:rsidRDefault="00337B6D"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1584A7C2" w14:textId="48B7ED95"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AOCB</w:t>
      </w:r>
    </w:p>
    <w:p w14:paraId="78B10D0B" w14:textId="264F7A8F" w:rsidR="005445BC" w:rsidRPr="007C2C1F" w:rsidRDefault="007C2C1F" w:rsidP="007C2C1F">
      <w:pPr>
        <w:pStyle w:val="ListParagraph"/>
        <w:numPr>
          <w:ilvl w:val="0"/>
          <w:numId w:val="14"/>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Data Protection Insurance</w:t>
      </w:r>
      <w:r>
        <w:rPr>
          <w:rFonts w:cs="Arial"/>
          <w:bCs/>
        </w:rPr>
        <w:t>: CM asked if GDCC had this. JG confirmed that the Treasurer would know, but thought it unlikely</w:t>
      </w:r>
    </w:p>
    <w:p w14:paraId="476E3556" w14:textId="701D3CD9" w:rsidR="00C81A33" w:rsidRPr="00C81A33" w:rsidRDefault="00C81A33" w:rsidP="00C81A33">
      <w:pPr>
        <w:pStyle w:val="ListParagraph"/>
        <w:numPr>
          <w:ilvl w:val="0"/>
          <w:numId w:val="14"/>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Newsletter:</w:t>
      </w:r>
      <w:r>
        <w:t xml:space="preserve"> CM noted that South Queensferry were engaging lots of people through their newsletter. </w:t>
      </w:r>
      <w:r w:rsidR="00B650E4">
        <w:t>JG confirmed that GDCC tended to use Facebook as its messaging channel.</w:t>
      </w:r>
    </w:p>
    <w:p w14:paraId="54ACB0FD" w14:textId="416F26FE" w:rsidR="00C81A33" w:rsidRPr="00716037" w:rsidRDefault="00B650E4" w:rsidP="00C81A33">
      <w:pPr>
        <w:pStyle w:val="ListParagraph"/>
        <w:numPr>
          <w:ilvl w:val="0"/>
          <w:numId w:val="14"/>
        </w:numP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Meetings during weather warnings:</w:t>
      </w:r>
      <w:r>
        <w:rPr>
          <w:rFonts w:cs="Arial"/>
          <w:bCs/>
        </w:rPr>
        <w:t xml:space="preserve"> There was a discussion around </w:t>
      </w:r>
      <w:r w:rsidR="00BA579D">
        <w:rPr>
          <w:rFonts w:cs="Arial"/>
          <w:bCs/>
        </w:rPr>
        <w:t xml:space="preserve">the fact that the meeting was held during an amber weather warning. CM </w:t>
      </w:r>
      <w:r w:rsidR="00081DF0">
        <w:rPr>
          <w:rFonts w:cs="Arial"/>
          <w:bCs/>
        </w:rPr>
        <w:t>expressed</w:t>
      </w:r>
      <w:r w:rsidR="00BA579D">
        <w:rPr>
          <w:rFonts w:cs="Arial"/>
          <w:bCs/>
        </w:rPr>
        <w:t xml:space="preserve"> the dangers caused by high winds and extreme weather. RM noted the importance of continuing to hold regular meetings. </w:t>
      </w:r>
      <w:r w:rsidR="00716037">
        <w:rPr>
          <w:rFonts w:cs="Arial"/>
          <w:bCs/>
        </w:rPr>
        <w:t>It was suggested that a hybrid format for meetings might help mitigate the risks. RM noted the Council had proposed funding for tech for this.</w:t>
      </w:r>
    </w:p>
    <w:p w14:paraId="32AC6323" w14:textId="05637909" w:rsidR="007C2C1F" w:rsidRPr="00602E1E" w:rsidRDefault="00716037" w:rsidP="008213CB">
      <w:pPr>
        <w:pStyle w:val="ListParagraph"/>
        <w:numPr>
          <w:ilvl w:val="1"/>
          <w:numId w:val="14"/>
        </w:numPr>
        <w:tabs>
          <w:tab w:val="clear" w:pos="720"/>
          <w:tab w:val="clear" w:pos="1440"/>
          <w:tab w:val="clear" w:pos="2160"/>
          <w:tab w:val="clear" w:pos="2880"/>
          <w:tab w:val="clear" w:pos="4680"/>
          <w:tab w:val="clear" w:pos="5400"/>
          <w:tab w:val="clear" w:pos="9000"/>
        </w:tabs>
        <w:spacing w:line="360" w:lineRule="auto"/>
        <w:jc w:val="left"/>
        <w:rPr>
          <w:rFonts w:cs="Arial"/>
          <w:b/>
        </w:rPr>
      </w:pPr>
      <w:r w:rsidRPr="00602E1E">
        <w:rPr>
          <w:rFonts w:cs="Arial"/>
          <w:b/>
        </w:rPr>
        <w:lastRenderedPageBreak/>
        <w:t xml:space="preserve">Action: </w:t>
      </w:r>
      <w:r w:rsidR="00602E1E" w:rsidRPr="00602E1E">
        <w:rPr>
          <w:rFonts w:cs="Arial"/>
          <w:bCs/>
        </w:rPr>
        <w:t>CM to email the Community Council team to ask about funding for hybrid meetings.</w:t>
      </w:r>
    </w:p>
    <w:p w14:paraId="28BCDA18" w14:textId="77777777" w:rsidR="00423B87" w:rsidRDefault="00423B87"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46BE4F42" w14:textId="70079532" w:rsidR="005445BC" w:rsidRDefault="005445BC" w:rsidP="007A3109">
      <w:pPr>
        <w:pBdr>
          <w:bottom w:val="single" w:sz="12" w:space="1" w:color="auto"/>
        </w:pBdr>
        <w:tabs>
          <w:tab w:val="clear" w:pos="720"/>
          <w:tab w:val="clear" w:pos="1440"/>
          <w:tab w:val="clear" w:pos="2160"/>
          <w:tab w:val="clear" w:pos="2880"/>
          <w:tab w:val="clear" w:pos="4680"/>
          <w:tab w:val="clear" w:pos="5400"/>
          <w:tab w:val="clear" w:pos="9000"/>
        </w:tabs>
        <w:spacing w:line="360" w:lineRule="auto"/>
        <w:jc w:val="left"/>
        <w:rPr>
          <w:rFonts w:cs="Arial"/>
          <w:b/>
        </w:rPr>
      </w:pPr>
      <w:r>
        <w:rPr>
          <w:rFonts w:cs="Arial"/>
          <w:b/>
        </w:rPr>
        <w:t>Date of Next Meeting</w:t>
      </w:r>
    </w:p>
    <w:p w14:paraId="731B2508" w14:textId="77777777" w:rsidR="00423B87" w:rsidRDefault="00423B87" w:rsidP="007A3109">
      <w:pPr>
        <w:tabs>
          <w:tab w:val="clear" w:pos="720"/>
          <w:tab w:val="clear" w:pos="1440"/>
          <w:tab w:val="clear" w:pos="2160"/>
          <w:tab w:val="clear" w:pos="2880"/>
          <w:tab w:val="clear" w:pos="4680"/>
          <w:tab w:val="clear" w:pos="5400"/>
          <w:tab w:val="clear" w:pos="9000"/>
        </w:tabs>
        <w:spacing w:line="360" w:lineRule="auto"/>
        <w:jc w:val="left"/>
        <w:rPr>
          <w:rFonts w:cs="Arial"/>
          <w:b/>
        </w:rPr>
      </w:pPr>
    </w:p>
    <w:p w14:paraId="10FF3167" w14:textId="2895C529" w:rsidR="00423B87" w:rsidRPr="00423B87" w:rsidRDefault="00423B87" w:rsidP="007A3109">
      <w:pPr>
        <w:tabs>
          <w:tab w:val="clear" w:pos="720"/>
          <w:tab w:val="clear" w:pos="1440"/>
          <w:tab w:val="clear" w:pos="2160"/>
          <w:tab w:val="clear" w:pos="2880"/>
          <w:tab w:val="clear" w:pos="4680"/>
          <w:tab w:val="clear" w:pos="5400"/>
          <w:tab w:val="clear" w:pos="9000"/>
        </w:tabs>
        <w:spacing w:line="360" w:lineRule="auto"/>
        <w:jc w:val="left"/>
        <w:rPr>
          <w:rFonts w:cs="Arial"/>
          <w:bCs/>
        </w:rPr>
      </w:pPr>
      <w:r>
        <w:rPr>
          <w:rFonts w:cs="Arial"/>
          <w:bCs/>
        </w:rPr>
        <w:t>Monday 1</w:t>
      </w:r>
      <w:r w:rsidRPr="00423B87">
        <w:rPr>
          <w:rFonts w:cs="Arial"/>
          <w:bCs/>
          <w:vertAlign w:val="superscript"/>
        </w:rPr>
        <w:t>st</w:t>
      </w:r>
      <w:r>
        <w:rPr>
          <w:rFonts w:cs="Arial"/>
          <w:bCs/>
        </w:rPr>
        <w:t xml:space="preserve"> September 2025</w:t>
      </w:r>
    </w:p>
    <w:p w14:paraId="53C5FEDB" w14:textId="74FE6BA6" w:rsidR="00C2490B" w:rsidRDefault="00C2490B">
      <w:pPr>
        <w:tabs>
          <w:tab w:val="clear" w:pos="720"/>
          <w:tab w:val="clear" w:pos="1440"/>
          <w:tab w:val="clear" w:pos="2160"/>
          <w:tab w:val="clear" w:pos="2880"/>
          <w:tab w:val="clear" w:pos="4680"/>
          <w:tab w:val="clear" w:pos="5400"/>
          <w:tab w:val="clear" w:pos="9000"/>
        </w:tabs>
        <w:spacing w:line="240" w:lineRule="auto"/>
        <w:jc w:val="left"/>
        <w:rPr>
          <w:rFonts w:cs="Arial"/>
          <w:b/>
        </w:rPr>
      </w:pPr>
      <w:r>
        <w:rPr>
          <w:rFonts w:cs="Arial"/>
          <w:b/>
        </w:rPr>
        <w:br w:type="page"/>
      </w:r>
    </w:p>
    <w:p w14:paraId="5F74C01B" w14:textId="4F9F48EB" w:rsidR="005445BC" w:rsidRDefault="00C2490B" w:rsidP="007A3109">
      <w:pPr>
        <w:tabs>
          <w:tab w:val="clear" w:pos="720"/>
          <w:tab w:val="clear" w:pos="1440"/>
          <w:tab w:val="clear" w:pos="2160"/>
          <w:tab w:val="clear" w:pos="2880"/>
          <w:tab w:val="clear" w:pos="4680"/>
          <w:tab w:val="clear" w:pos="5400"/>
          <w:tab w:val="clear" w:pos="9000"/>
        </w:tabs>
        <w:spacing w:line="360" w:lineRule="auto"/>
        <w:jc w:val="left"/>
        <w:rPr>
          <w:rFonts w:cs="Arial"/>
          <w:b/>
          <w:sz w:val="28"/>
          <w:szCs w:val="22"/>
        </w:rPr>
      </w:pPr>
      <w:r w:rsidRPr="00C2490B">
        <w:rPr>
          <w:rFonts w:cs="Arial"/>
          <w:b/>
          <w:sz w:val="28"/>
          <w:szCs w:val="22"/>
        </w:rPr>
        <w:lastRenderedPageBreak/>
        <w:t>Appendix 1</w:t>
      </w:r>
      <w:r>
        <w:rPr>
          <w:rFonts w:cs="Arial"/>
          <w:b/>
          <w:sz w:val="28"/>
          <w:szCs w:val="22"/>
        </w:rPr>
        <w:t>: Councillor Mackenzie’s Report</w:t>
      </w:r>
    </w:p>
    <w:p w14:paraId="10BF69A6" w14:textId="77777777" w:rsidR="003B4B20" w:rsidRDefault="003B4B20" w:rsidP="007A3109">
      <w:pPr>
        <w:tabs>
          <w:tab w:val="clear" w:pos="720"/>
          <w:tab w:val="clear" w:pos="1440"/>
          <w:tab w:val="clear" w:pos="2160"/>
          <w:tab w:val="clear" w:pos="2880"/>
          <w:tab w:val="clear" w:pos="4680"/>
          <w:tab w:val="clear" w:pos="5400"/>
          <w:tab w:val="clear" w:pos="9000"/>
        </w:tabs>
        <w:spacing w:line="360" w:lineRule="auto"/>
        <w:jc w:val="left"/>
        <w:rPr>
          <w:rFonts w:cs="Arial"/>
          <w:b/>
          <w:sz w:val="28"/>
          <w:szCs w:val="22"/>
        </w:rPr>
      </w:pPr>
    </w:p>
    <w:p w14:paraId="3A67554D"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8"/>
          <w:szCs w:val="28"/>
          <w:u w:val="single"/>
          <w14:ligatures w14:val="standardContextual"/>
        </w:rPr>
      </w:pPr>
      <w:r w:rsidRPr="003B4B20">
        <w:rPr>
          <w:rFonts w:ascii="Aptos" w:eastAsia="Aptos" w:hAnsi="Aptos"/>
          <w:b/>
          <w:bCs/>
          <w:kern w:val="2"/>
          <w:sz w:val="28"/>
          <w:szCs w:val="28"/>
          <w:u w:val="single"/>
          <w14:ligatures w14:val="standardContextual"/>
        </w:rPr>
        <w:t>Report to GDCC 04/08/25</w:t>
      </w:r>
    </w:p>
    <w:p w14:paraId="29403C46"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r w:rsidRPr="003B4B20">
        <w:rPr>
          <w:rFonts w:ascii="Aptos" w:eastAsia="Aptos" w:hAnsi="Aptos"/>
          <w:b/>
          <w:bCs/>
          <w:kern w:val="2"/>
          <w:sz w:val="22"/>
          <w:szCs w:val="22"/>
          <w:u w:val="single"/>
          <w14:ligatures w14:val="standardContextual"/>
        </w:rPr>
        <w:t xml:space="preserve">Resurfacing of Caledonians and </w:t>
      </w:r>
      <w:proofErr w:type="spellStart"/>
      <w:r w:rsidRPr="003B4B20">
        <w:rPr>
          <w:rFonts w:ascii="Aptos" w:eastAsia="Aptos" w:hAnsi="Aptos"/>
          <w:b/>
          <w:bCs/>
          <w:kern w:val="2"/>
          <w:sz w:val="22"/>
          <w:szCs w:val="22"/>
          <w:u w:val="single"/>
          <w14:ligatures w14:val="standardContextual"/>
        </w:rPr>
        <w:t>Orwells</w:t>
      </w:r>
      <w:proofErr w:type="spellEnd"/>
      <w:r w:rsidRPr="003B4B20">
        <w:rPr>
          <w:rFonts w:ascii="Aptos" w:eastAsia="Aptos" w:hAnsi="Aptos"/>
          <w:b/>
          <w:bCs/>
          <w:kern w:val="2"/>
          <w:sz w:val="22"/>
          <w:szCs w:val="22"/>
          <w:u w:val="single"/>
          <w14:ligatures w14:val="standardContextual"/>
        </w:rPr>
        <w:t xml:space="preserve"> + Pavement Improvements</w:t>
      </w:r>
    </w:p>
    <w:p w14:paraId="2054FFFB"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cs="Aptos"/>
          <w:sz w:val="22"/>
          <w:szCs w:val="22"/>
        </w:rPr>
      </w:pPr>
      <w:r w:rsidRPr="003B4B20">
        <w:rPr>
          <w:rFonts w:ascii="Aptos" w:eastAsia="Aptos" w:hAnsi="Aptos" w:cs="Aptos"/>
          <w:sz w:val="22"/>
          <w:szCs w:val="22"/>
        </w:rPr>
        <w:t>Road resurfacing of Orwell Terrace, Orwell Place, Caledonian Place and Caledonian Crescent is scheduled for this autumn, and officers from the ‘Dalry Living Well Locally’ project have been working to ensure that some of the improvements to pavements proposed in their plans can be delivered alongside this work. Unfortunately, a journalist spotted notification of these works on the website of the Scottish Roadworks Commissioner and ran a rather confusing story in advance of the Council getting communication out to residents and businesses. Hopefully that communication will come out next week. In the meantime, here’s what I know:</w:t>
      </w:r>
    </w:p>
    <w:p w14:paraId="77ECFCA6"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r w:rsidRPr="003B4B20">
        <w:rPr>
          <w:rFonts w:ascii="Aptos" w:eastAsia="Aptos" w:hAnsi="Aptos" w:cs="Aptos"/>
          <w:sz w:val="22"/>
          <w:szCs w:val="22"/>
        </w:rPr>
        <w:t>- The work will take around 4 months and will be phased so that only one street is closed at time.</w:t>
      </w:r>
    </w:p>
    <w:p w14:paraId="59A55C8C"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r w:rsidRPr="003B4B20">
        <w:rPr>
          <w:rFonts w:ascii="Aptos" w:eastAsia="Aptos" w:hAnsi="Aptos" w:cs="Aptos"/>
          <w:sz w:val="22"/>
          <w:szCs w:val="22"/>
        </w:rPr>
        <w:t xml:space="preserve">- The pavement work will be focused on tightening junctions and creating continuous footways. </w:t>
      </w:r>
    </w:p>
    <w:p w14:paraId="37DC4498"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r w:rsidRPr="003B4B20">
        <w:rPr>
          <w:rFonts w:ascii="Aptos" w:eastAsia="Aptos" w:hAnsi="Aptos" w:cs="Aptos"/>
          <w:sz w:val="22"/>
          <w:szCs w:val="22"/>
        </w:rPr>
        <w:t xml:space="preserve">- The completed work will not result in any permanent changes to access or parking. </w:t>
      </w:r>
    </w:p>
    <w:p w14:paraId="18405DFA"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p>
    <w:p w14:paraId="786202BA"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r w:rsidRPr="003B4B20">
        <w:rPr>
          <w:rFonts w:ascii="Aptos" w:eastAsia="Aptos" w:hAnsi="Aptos" w:cs="Aptos"/>
          <w:sz w:val="22"/>
          <w:szCs w:val="22"/>
        </w:rPr>
        <w:t>Some elements of the ‘Dalry Living Well Locally’ proposals on these streets will *</w:t>
      </w:r>
      <w:r w:rsidRPr="003B4B20">
        <w:rPr>
          <w:rFonts w:ascii="Aptos" w:eastAsia="Aptos" w:hAnsi="Aptos" w:cs="Aptos"/>
          <w:b/>
          <w:bCs/>
          <w:sz w:val="22"/>
          <w:szCs w:val="22"/>
        </w:rPr>
        <w:t>not</w:t>
      </w:r>
      <w:r w:rsidRPr="003B4B20">
        <w:rPr>
          <w:rFonts w:ascii="Aptos" w:eastAsia="Aptos" w:hAnsi="Aptos" w:cs="Aptos"/>
          <w:sz w:val="22"/>
          <w:szCs w:val="22"/>
        </w:rPr>
        <w:t>* be delivered as part of these works. These include the proposed one-way system, the reprovision of loading bays, and the pavement buildout outside Dalry Swim Centre. These elements (which are likely to include permanent changes to access and parking) must go through a legal process (a Traffic Regulation Order) that gives people an opportunity to object and are therefore unlikely to be delivered within the next 2 years. Post-consultation redesigns of the wider project are underway and no final decision has been made on some of the more controversial aspects of the proposals (</w:t>
      </w:r>
      <w:proofErr w:type="spellStart"/>
      <w:r w:rsidRPr="003B4B20">
        <w:rPr>
          <w:rFonts w:ascii="Aptos" w:eastAsia="Aptos" w:hAnsi="Aptos" w:cs="Aptos"/>
          <w:sz w:val="22"/>
          <w:szCs w:val="22"/>
        </w:rPr>
        <w:t>i.e</w:t>
      </w:r>
      <w:proofErr w:type="spellEnd"/>
      <w:r w:rsidRPr="003B4B20">
        <w:rPr>
          <w:rFonts w:ascii="Aptos" w:eastAsia="Aptos" w:hAnsi="Aptos" w:cs="Aptos"/>
          <w:sz w:val="22"/>
          <w:szCs w:val="22"/>
        </w:rPr>
        <w:t xml:space="preserve"> the bus gate at the Dalry Road/Haymarket junction). </w:t>
      </w:r>
    </w:p>
    <w:p w14:paraId="630FA1A3"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p>
    <w:p w14:paraId="69B8E505"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r w:rsidRPr="003B4B20">
        <w:rPr>
          <w:rFonts w:ascii="Aptos" w:eastAsia="Aptos" w:hAnsi="Aptos" w:cs="Aptos"/>
          <w:sz w:val="22"/>
          <w:szCs w:val="22"/>
        </w:rPr>
        <w:t xml:space="preserve">Personally, I’m delighted that we’re managing to get some of the pavement work delivered at this time. Too often, the council resurfaces roads without delivering any improvements for pedestrians and wheelchair users, and where these are planned, it is obviously more cost effective to synchronise the works. </w:t>
      </w:r>
    </w:p>
    <w:p w14:paraId="7536E5DA"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p>
    <w:p w14:paraId="561CD1C2"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rPr>
      </w:pPr>
    </w:p>
    <w:p w14:paraId="2AA7D92B"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b/>
          <w:bCs/>
          <w:sz w:val="22"/>
          <w:szCs w:val="22"/>
          <w:u w:val="single"/>
        </w:rPr>
      </w:pPr>
      <w:r w:rsidRPr="003B4B20">
        <w:rPr>
          <w:rFonts w:ascii="Aptos" w:eastAsia="Aptos" w:hAnsi="Aptos" w:cs="Aptos"/>
          <w:b/>
          <w:bCs/>
          <w:sz w:val="22"/>
          <w:szCs w:val="22"/>
          <w:u w:val="single"/>
        </w:rPr>
        <w:t>BT Phone Boxes Removed</w:t>
      </w:r>
    </w:p>
    <w:p w14:paraId="04430A5C"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b/>
          <w:bCs/>
          <w:sz w:val="22"/>
          <w:szCs w:val="22"/>
          <w:u w:val="single"/>
        </w:rPr>
      </w:pPr>
    </w:p>
    <w:p w14:paraId="1AF126B1"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b/>
          <w:bCs/>
          <w:sz w:val="22"/>
          <w:szCs w:val="22"/>
          <w:u w:val="single"/>
        </w:rPr>
      </w:pPr>
      <w:r w:rsidRPr="003B4B20">
        <w:rPr>
          <w:rFonts w:ascii="Aptos" w:eastAsia="Aptos" w:hAnsi="Aptos"/>
          <w:kern w:val="2"/>
          <w:sz w:val="22"/>
          <w:szCs w:val="22"/>
          <w14:ligatures w14:val="standardContextual"/>
        </w:rPr>
        <w:t xml:space="preserve">I was thrilled to see the removal of the phone boxes at the Dalry Co-op and White Park. I raised this issue with BT shortly after I was elected in May 2022 and have chased them up on numerous occasions since. I am grateful to City Centre councillor Finlay MacFarlane and to Dalry Living Well Locally officers for also continuing to pursue the issue with BT. </w:t>
      </w:r>
    </w:p>
    <w:p w14:paraId="306621C7"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 xml:space="preserve">After the removal, I wrote to BT to highlight ongoing issues with the phone boxes on Downfield Place, and particularly, Smithfield Street. BT say they have no plan to remove these boxes which they claim are “very well used kiosks making hundreds of calls for the community”. This is obviously a ridiculous statement and I will continue to pursue the removal of these boxes.  </w:t>
      </w:r>
    </w:p>
    <w:p w14:paraId="592AA216"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I have also reached out to the Co-op to see if they would be willing to fund a mural on the side of their shop above where the phone boxes used to be and they have said they will consider the request.</w:t>
      </w:r>
    </w:p>
    <w:p w14:paraId="53991B2E"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p>
    <w:p w14:paraId="33B490D9"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p>
    <w:p w14:paraId="3125A635"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p>
    <w:p w14:paraId="0C65FCC6"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r w:rsidRPr="003B4B20">
        <w:rPr>
          <w:rFonts w:ascii="Aptos" w:eastAsia="Aptos" w:hAnsi="Aptos"/>
          <w:b/>
          <w:bCs/>
          <w:kern w:val="2"/>
          <w:sz w:val="22"/>
          <w:szCs w:val="22"/>
          <w:u w:val="single"/>
          <w14:ligatures w14:val="standardContextual"/>
        </w:rPr>
        <w:t>Dalry Community Park</w:t>
      </w:r>
    </w:p>
    <w:p w14:paraId="3F9EF047"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 xml:space="preserve">Various safety issues in the park were highlighted at the meeting to setup the ‘Friends of Dalry Community Park’ and these have all been raised with council officers who are working with the contractors to find solutions before the ‘snagging period’ ends in December. </w:t>
      </w:r>
    </w:p>
    <w:p w14:paraId="4F749E0C"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 xml:space="preserve">Subsequently, serious issues with the assembly of children’s play equipment were identified and I felt the need to escalate this to the highest levels in the Council, resulting to quick action to make the equipment safe. I’m very grateful to Jakob Assarson for his work in bringing these issues to my attention and for the incredible amount of litter-picking he’s been doing. Jakob has installed 2 small bins in the park that he has been emptying himself. This is not a long-term solution and I have been assured that the Council will now install and service bins inside the park, despite their initial resistance to doing so on the grounds that they didn’t want collection vehicles to enter the park. </w:t>
      </w:r>
    </w:p>
    <w:p w14:paraId="47E00C6C"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Another persistent issue is graffiti. Funding has been available from the start of the of the project to include art along the route and it is very frustrating that this still hasn’t been delivered. Here is the latest line from officers:</w:t>
      </w:r>
    </w:p>
    <w:p w14:paraId="794971CF"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“We propose a deep clean of the site prior to the installation of CCTV, which will include all retaining walls (which were treated with anti-graffiti coating in anticipation of this), the bridges and also benches and the timber sleeper fence which have also been vandalised. Both our own CEC Graffiti removal team and the Contractor will be involved in restoring the route to how it should look. Artists will also be commissioned through Edinburgh Collective to help provide murals and artistic interventions along the route which will hopefully discourage graffiti. We are also looking into providing authorised graffiti walls and the planting of climbing plants which will cover retaining walls.”</w:t>
      </w:r>
    </w:p>
    <w:p w14:paraId="11A00598"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p>
    <w:p w14:paraId="43034134"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r w:rsidRPr="003B4B20">
        <w:rPr>
          <w:rFonts w:ascii="Aptos" w:eastAsia="Aptos" w:hAnsi="Aptos"/>
          <w:b/>
          <w:bCs/>
          <w:kern w:val="2"/>
          <w:sz w:val="22"/>
          <w:szCs w:val="22"/>
          <w:u w:val="single"/>
          <w14:ligatures w14:val="standardContextual"/>
        </w:rPr>
        <w:t>Gorgie Weeds</w:t>
      </w:r>
    </w:p>
    <w:p w14:paraId="6EE94F70"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 xml:space="preserve">After complaints from residents of Wheatfield Road about weeds, officers agreed to treat the weeds on Wheatfield Road, Place, Terrace, Street &amp; Smithfield Street. I was advised that this would take place last week, but that “how well it works is weather dependant and usually takes between ten to fourteen days to work. We will continue to monitor the area and return to remove the dead weeds at that time.” I’m keen to hear feedback on whether residents of these streets feel it has had an impact.  </w:t>
      </w:r>
    </w:p>
    <w:p w14:paraId="07997CF1"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p>
    <w:p w14:paraId="265AE9C4"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r w:rsidRPr="003B4B20">
        <w:rPr>
          <w:rFonts w:ascii="Aptos" w:eastAsia="Aptos" w:hAnsi="Aptos"/>
          <w:b/>
          <w:bCs/>
          <w:kern w:val="2"/>
          <w:sz w:val="22"/>
          <w:szCs w:val="22"/>
          <w:u w:val="single"/>
          <w14:ligatures w14:val="standardContextual"/>
        </w:rPr>
        <w:t>Controlled Parking Introduced on Westfield Street</w:t>
      </w:r>
    </w:p>
    <w:p w14:paraId="08C6D13C"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Enforcement of the Permit Parking Area on Westfield Street will begin on August 11</w:t>
      </w:r>
      <w:r w:rsidRPr="003B4B20">
        <w:rPr>
          <w:rFonts w:ascii="Aptos" w:eastAsia="Aptos" w:hAnsi="Aptos"/>
          <w:kern w:val="2"/>
          <w:sz w:val="22"/>
          <w:szCs w:val="22"/>
          <w:vertAlign w:val="superscript"/>
          <w14:ligatures w14:val="standardContextual"/>
        </w:rPr>
        <w:t>th</w:t>
      </w:r>
      <w:r w:rsidRPr="003B4B20">
        <w:rPr>
          <w:rFonts w:ascii="Aptos" w:eastAsia="Aptos" w:hAnsi="Aptos"/>
          <w:kern w:val="2"/>
          <w:sz w:val="22"/>
          <w:szCs w:val="22"/>
          <w14:ligatures w14:val="standardContextual"/>
        </w:rPr>
        <w:t xml:space="preserve">. Only Westfield Street residents will be eligible for these permits. Because most of Westfield Street is privately owned and unadopted, it has been very difficult to find a solution to the parking pressures caused by the fact that it wasn’t included in the original Controlled parking Zone. It has taken the Council almost 2 years to resolve this issue but I am glad we have finally got there. </w:t>
      </w:r>
    </w:p>
    <w:p w14:paraId="4E5593C8"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p>
    <w:p w14:paraId="44134735"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p>
    <w:p w14:paraId="329F9725"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p>
    <w:p w14:paraId="2F762695"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r w:rsidRPr="003B4B20">
        <w:rPr>
          <w:rFonts w:ascii="Aptos" w:eastAsia="Aptos" w:hAnsi="Aptos"/>
          <w:b/>
          <w:bCs/>
          <w:kern w:val="2"/>
          <w:sz w:val="22"/>
          <w:szCs w:val="22"/>
          <w:u w:val="single"/>
          <w14:ligatures w14:val="standardContextual"/>
        </w:rPr>
        <w:t>PBAIRNB</w:t>
      </w:r>
    </w:p>
    <w:p w14:paraId="62B2E82F"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The planning application for 28 purpose-built holiday apartments at 93-101 has been rejected.</w:t>
      </w:r>
    </w:p>
    <w:p w14:paraId="04824CE9"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The planning application for 28 purpose-built holiday apartments at 76-82 Gorgie Road will be determined at committee on Wednesday the 6</w:t>
      </w:r>
      <w:r w:rsidRPr="003B4B20">
        <w:rPr>
          <w:rFonts w:ascii="Aptos" w:eastAsia="Aptos" w:hAnsi="Aptos"/>
          <w:kern w:val="2"/>
          <w:sz w:val="22"/>
          <w:szCs w:val="22"/>
          <w:vertAlign w:val="superscript"/>
          <w14:ligatures w14:val="standardContextual"/>
        </w:rPr>
        <w:t>th</w:t>
      </w:r>
      <w:r w:rsidRPr="003B4B20">
        <w:rPr>
          <w:rFonts w:ascii="Aptos" w:eastAsia="Aptos" w:hAnsi="Aptos"/>
          <w:kern w:val="2"/>
          <w:sz w:val="22"/>
          <w:szCs w:val="22"/>
          <w14:ligatures w14:val="standardContextual"/>
        </w:rPr>
        <w:t xml:space="preserve"> of August. Planning officers have recommended that the application is granted, despite the fact that this land is allocated to deliver 69 units of mainstream housing (real homes!) in the Local Development Plan. The wider site, which includes the former Tynecastle Garage and the workshops on Murieston Lane, is referred to as ‘Housing Proposal H7’. The planning officer states: </w:t>
      </w:r>
    </w:p>
    <w:p w14:paraId="15CD4776"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“The applicant has provided an illustrative masterplan in respect of the whole of Housing Proposal H7, seeking to demonstrate that their proposal, which covers only part of the wider Housing Proposal site, does not prevent the delivery of 69 housing units on site H7.”</w:t>
      </w:r>
    </w:p>
    <w:p w14:paraId="7F3B31E9"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I gave the quote below to Edinburgh Live and have written to committee members along similar lines:</w:t>
      </w:r>
    </w:p>
    <w:p w14:paraId="1CF6B2C1"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"I hope committee will take a good look at this and reject the application. Even if the applicant has demonstrated that 69 units can be delivered alongside this development, reducing the developable area, removing a frontage and adding constraints will all make the land less attractive to a mainstream housing developer. It is already a challenging brownfield site and we should be doing everything we can ensure that it delivers the 69 units stipulated in the City Plan. </w:t>
      </w:r>
    </w:p>
    <w:p w14:paraId="3F345A60"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 xml:space="preserve">Over the past decade, Gorgie-Dalry has seen nothing but Purpose Built Student Accommodation coming through planning. Now we’ve got Purpose Built </w:t>
      </w:r>
      <w:proofErr w:type="spellStart"/>
      <w:r w:rsidRPr="003B4B20">
        <w:rPr>
          <w:rFonts w:ascii="Aptos" w:eastAsia="Aptos" w:hAnsi="Aptos"/>
          <w:kern w:val="2"/>
          <w:sz w:val="22"/>
          <w:szCs w:val="22"/>
          <w14:ligatures w14:val="standardContextual"/>
        </w:rPr>
        <w:t>AirBnB’s</w:t>
      </w:r>
      <w:proofErr w:type="spellEnd"/>
      <w:r w:rsidRPr="003B4B20">
        <w:rPr>
          <w:rFonts w:ascii="Aptos" w:eastAsia="Aptos" w:hAnsi="Aptos"/>
          <w:kern w:val="2"/>
          <w:sz w:val="22"/>
          <w:szCs w:val="22"/>
          <w14:ligatures w14:val="standardContextual"/>
        </w:rPr>
        <w:t xml:space="preserve"> coming forward. There is a really strong demand in the community for more mainstream housing, especially social housing. That’s the message that my constituents send to me whenever these applications are submitted.”</w:t>
      </w:r>
    </w:p>
    <w:p w14:paraId="567BDA8F"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p>
    <w:p w14:paraId="687C76F0"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b/>
          <w:bCs/>
          <w:kern w:val="2"/>
          <w:sz w:val="22"/>
          <w:szCs w:val="22"/>
          <w:u w:val="single"/>
          <w14:ligatures w14:val="standardContextual"/>
        </w:rPr>
      </w:pPr>
      <w:r w:rsidRPr="003B4B20">
        <w:rPr>
          <w:rFonts w:ascii="Aptos" w:eastAsia="Aptos" w:hAnsi="Aptos"/>
          <w:b/>
          <w:bCs/>
          <w:kern w:val="2"/>
          <w:sz w:val="22"/>
          <w:szCs w:val="22"/>
          <w:u w:val="single"/>
          <w14:ligatures w14:val="standardContextual"/>
        </w:rPr>
        <w:t xml:space="preserve">People’s Assembly </w:t>
      </w:r>
    </w:p>
    <w:p w14:paraId="09EBD0F9"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kern w:val="2"/>
          <w:sz w:val="22"/>
          <w:szCs w:val="22"/>
          <w14:ligatures w14:val="standardContextual"/>
        </w:rPr>
      </w:pPr>
      <w:r w:rsidRPr="003B4B20">
        <w:rPr>
          <w:rFonts w:ascii="Aptos" w:eastAsia="Aptos" w:hAnsi="Aptos"/>
          <w:kern w:val="2"/>
          <w:sz w:val="22"/>
          <w:szCs w:val="22"/>
          <w14:ligatures w14:val="standardContextual"/>
        </w:rPr>
        <w:t xml:space="preserve">I have been working with the organisation ‘Assemble’ to put on a ‘People’s Assembly’ in Sighthill later this month. The event takes place on </w:t>
      </w:r>
      <w:r w:rsidRPr="003B4B20">
        <w:rPr>
          <w:rFonts w:ascii="Aptos" w:eastAsia="Aptos" w:hAnsi="Aptos"/>
          <w:b/>
          <w:bCs/>
          <w:kern w:val="2"/>
          <w:sz w:val="22"/>
          <w:szCs w:val="22"/>
          <w14:ligatures w14:val="standardContextual"/>
        </w:rPr>
        <w:t>Saturday the 23</w:t>
      </w:r>
      <w:r w:rsidRPr="003B4B20">
        <w:rPr>
          <w:rFonts w:ascii="Aptos" w:eastAsia="Aptos" w:hAnsi="Aptos"/>
          <w:b/>
          <w:bCs/>
          <w:kern w:val="2"/>
          <w:sz w:val="22"/>
          <w:szCs w:val="22"/>
          <w:vertAlign w:val="superscript"/>
          <w14:ligatures w14:val="standardContextual"/>
        </w:rPr>
        <w:t>rd</w:t>
      </w:r>
      <w:r w:rsidRPr="003B4B20">
        <w:rPr>
          <w:rFonts w:ascii="Aptos" w:eastAsia="Aptos" w:hAnsi="Aptos"/>
          <w:b/>
          <w:bCs/>
          <w:kern w:val="2"/>
          <w:sz w:val="22"/>
          <w:szCs w:val="22"/>
          <w14:ligatures w14:val="standardContextual"/>
        </w:rPr>
        <w:t xml:space="preserve"> of August from 10.30am – 2pm</w:t>
      </w:r>
      <w:r w:rsidRPr="003B4B20">
        <w:rPr>
          <w:rFonts w:ascii="Aptos" w:eastAsia="Aptos" w:hAnsi="Aptos"/>
          <w:kern w:val="2"/>
          <w:sz w:val="22"/>
          <w:szCs w:val="22"/>
          <w14:ligatures w14:val="standardContextual"/>
        </w:rPr>
        <w:t>. It will begin with an introduction by the Independent MP, Jeremy Corbyn. The main part of the event involves groups working to establish a list of priorities for future campaigns – examples of the priorities identified by other assemblies include a wealth tax, increasing social housing and ending political corruption. Soup and sandwiches will be served during the last hour.</w:t>
      </w:r>
    </w:p>
    <w:p w14:paraId="36BC96A2"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after="160" w:line="256" w:lineRule="auto"/>
        <w:jc w:val="left"/>
        <w:rPr>
          <w:rFonts w:ascii="Aptos" w:eastAsia="Aptos" w:hAnsi="Aptos" w:cs="Aptos"/>
          <w:szCs w:val="24"/>
          <w:lang w:eastAsia="en-GB"/>
          <w14:ligatures w14:val="standardContextual"/>
        </w:rPr>
      </w:pPr>
      <w:r w:rsidRPr="003B4B20">
        <w:rPr>
          <w:rFonts w:ascii="Aptos" w:eastAsia="Aptos" w:hAnsi="Aptos" w:cs="Aptos"/>
          <w:szCs w:val="24"/>
          <w:lang w:eastAsia="en-GB"/>
          <w14:ligatures w14:val="standardContextual"/>
        </w:rPr>
        <w:t>-----------------------------------------------------------</w:t>
      </w:r>
    </w:p>
    <w:p w14:paraId="7BEB84D6"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lang w:eastAsia="en-GB"/>
        </w:rPr>
      </w:pPr>
      <w:r w:rsidRPr="003B4B20">
        <w:rPr>
          <w:rFonts w:ascii="Aptos" w:eastAsia="Aptos" w:hAnsi="Aptos" w:cs="Aptos"/>
          <w:sz w:val="22"/>
          <w:szCs w:val="22"/>
          <w:lang w:eastAsia="en-GB"/>
          <w14:ligatures w14:val="standardContextual"/>
        </w:rPr>
        <w:t>Ross McKenzie, Independent Councillor for Sighthill/Gorgie</w:t>
      </w:r>
    </w:p>
    <w:p w14:paraId="15540A98"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lang w:eastAsia="en-GB"/>
          <w14:ligatures w14:val="standardContextual"/>
        </w:rPr>
      </w:pPr>
      <w:r w:rsidRPr="003B4B20">
        <w:rPr>
          <w:rFonts w:ascii="Aptos" w:eastAsia="Aptos" w:hAnsi="Aptos" w:cs="Aptos"/>
          <w:sz w:val="22"/>
          <w:szCs w:val="22"/>
          <w:lang w:eastAsia="en-GB"/>
          <w14:ligatures w14:val="standardContextual"/>
        </w:rPr>
        <w:t>07514 318 645</w:t>
      </w:r>
    </w:p>
    <w:p w14:paraId="54271EA4"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2"/>
          <w:szCs w:val="22"/>
          <w:lang w:eastAsia="en-GB"/>
          <w14:ligatures w14:val="standardContextual"/>
        </w:rPr>
      </w:pPr>
      <w:r w:rsidRPr="003B4B20">
        <w:rPr>
          <w:rFonts w:ascii="Aptos" w:eastAsia="Aptos" w:hAnsi="Aptos" w:cs="Aptos"/>
          <w:sz w:val="22"/>
          <w:szCs w:val="22"/>
          <w:lang w:eastAsia="en-GB"/>
          <w14:ligatures w14:val="standardContextual"/>
        </w:rPr>
        <w:t>cllr.ross.mckenzie@edinburgh.gov.uk</w:t>
      </w:r>
    </w:p>
    <w:p w14:paraId="7BCF66F8"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Cs w:val="24"/>
          <w:lang w:eastAsia="en-GB"/>
          <w14:ligatures w14:val="standardContextual"/>
        </w:rPr>
      </w:pPr>
    </w:p>
    <w:p w14:paraId="5EAE3FCA"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0"/>
          <w:lang w:eastAsia="en-GB"/>
          <w14:ligatures w14:val="standardContextual"/>
        </w:rPr>
      </w:pPr>
      <w:r w:rsidRPr="003B4B20">
        <w:rPr>
          <w:rFonts w:ascii="Aptos" w:eastAsia="Aptos" w:hAnsi="Aptos" w:cs="Aptos"/>
          <w:sz w:val="20"/>
          <w:lang w:eastAsia="en-GB"/>
          <w14:ligatures w14:val="standardContextual"/>
        </w:rPr>
        <w:lastRenderedPageBreak/>
        <w:t xml:space="preserve">Surgeries (school term time only): </w:t>
      </w:r>
    </w:p>
    <w:p w14:paraId="5DD2006C"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0"/>
          <w:lang w:eastAsia="en-GB"/>
          <w14:ligatures w14:val="standardContextual"/>
        </w:rPr>
      </w:pPr>
      <w:r w:rsidRPr="003B4B20">
        <w:rPr>
          <w:rFonts w:ascii="Aptos" w:eastAsia="Aptos" w:hAnsi="Aptos" w:cs="Aptos"/>
          <w:sz w:val="20"/>
          <w:lang w:eastAsia="en-GB"/>
          <w14:ligatures w14:val="standardContextual"/>
        </w:rPr>
        <w:t>1</w:t>
      </w:r>
      <w:r w:rsidRPr="003B4B20">
        <w:rPr>
          <w:rFonts w:ascii="Aptos" w:eastAsia="Aptos" w:hAnsi="Aptos" w:cs="Aptos"/>
          <w:sz w:val="20"/>
          <w:vertAlign w:val="superscript"/>
          <w:lang w:eastAsia="en-GB"/>
          <w14:ligatures w14:val="standardContextual"/>
        </w:rPr>
        <w:t>st</w:t>
      </w:r>
      <w:r w:rsidRPr="003B4B20">
        <w:rPr>
          <w:rFonts w:ascii="Aptos" w:eastAsia="Aptos" w:hAnsi="Aptos" w:cs="Aptos"/>
          <w:sz w:val="20"/>
          <w:lang w:eastAsia="en-GB"/>
          <w14:ligatures w14:val="standardContextual"/>
        </w:rPr>
        <w:t xml:space="preserve"> Tuesday of every month at </w:t>
      </w:r>
      <w:proofErr w:type="spellStart"/>
      <w:r w:rsidRPr="003B4B20">
        <w:rPr>
          <w:rFonts w:ascii="Aptos" w:eastAsia="Aptos" w:hAnsi="Aptos" w:cs="Aptos"/>
          <w:b/>
          <w:bCs/>
          <w:sz w:val="20"/>
          <w:lang w:eastAsia="en-GB"/>
          <w14:ligatures w14:val="standardContextual"/>
        </w:rPr>
        <w:t>Carrickvale</w:t>
      </w:r>
      <w:proofErr w:type="spellEnd"/>
      <w:r w:rsidRPr="003B4B20">
        <w:rPr>
          <w:rFonts w:ascii="Aptos" w:eastAsia="Aptos" w:hAnsi="Aptos" w:cs="Aptos"/>
          <w:b/>
          <w:bCs/>
          <w:sz w:val="20"/>
          <w:lang w:eastAsia="en-GB"/>
          <w14:ligatures w14:val="standardContextual"/>
        </w:rPr>
        <w:t xml:space="preserve"> Community Centre</w:t>
      </w:r>
      <w:r w:rsidRPr="003B4B20">
        <w:rPr>
          <w:rFonts w:ascii="Aptos" w:eastAsia="Aptos" w:hAnsi="Aptos" w:cs="Aptos"/>
          <w:sz w:val="20"/>
          <w:lang w:eastAsia="en-GB"/>
          <w14:ligatures w14:val="standardContextual"/>
        </w:rPr>
        <w:t xml:space="preserve"> </w:t>
      </w:r>
      <w:proofErr w:type="spellStart"/>
      <w:r w:rsidRPr="003B4B20">
        <w:rPr>
          <w:rFonts w:ascii="Aptos" w:eastAsia="Aptos" w:hAnsi="Aptos" w:cs="Aptos"/>
          <w:sz w:val="20"/>
          <w:lang w:eastAsia="en-GB"/>
          <w14:ligatures w14:val="standardContextual"/>
        </w:rPr>
        <w:t>12.30pm</w:t>
      </w:r>
      <w:proofErr w:type="spellEnd"/>
      <w:r w:rsidRPr="003B4B20">
        <w:rPr>
          <w:rFonts w:ascii="Aptos" w:eastAsia="Aptos" w:hAnsi="Aptos" w:cs="Aptos"/>
          <w:sz w:val="20"/>
          <w:lang w:eastAsia="en-GB"/>
          <w14:ligatures w14:val="standardContextual"/>
        </w:rPr>
        <w:t xml:space="preserve"> – 1.30pm</w:t>
      </w:r>
    </w:p>
    <w:p w14:paraId="5C67197B"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0"/>
          <w:lang w:eastAsia="en-GB"/>
          <w14:ligatures w14:val="standardContextual"/>
        </w:rPr>
      </w:pPr>
      <w:r w:rsidRPr="003B4B20">
        <w:rPr>
          <w:rFonts w:ascii="Aptos" w:eastAsia="Aptos" w:hAnsi="Aptos" w:cs="Aptos"/>
          <w:sz w:val="20"/>
          <w:lang w:eastAsia="en-GB"/>
          <w14:ligatures w14:val="standardContextual"/>
        </w:rPr>
        <w:t>1</w:t>
      </w:r>
      <w:r w:rsidRPr="003B4B20">
        <w:rPr>
          <w:rFonts w:ascii="Aptos" w:eastAsia="Aptos" w:hAnsi="Aptos" w:cs="Aptos"/>
          <w:sz w:val="20"/>
          <w:vertAlign w:val="superscript"/>
          <w:lang w:eastAsia="en-GB"/>
          <w14:ligatures w14:val="standardContextual"/>
        </w:rPr>
        <w:t>st</w:t>
      </w:r>
      <w:r w:rsidRPr="003B4B20">
        <w:rPr>
          <w:rFonts w:ascii="Aptos" w:eastAsia="Aptos" w:hAnsi="Aptos" w:cs="Aptos"/>
          <w:sz w:val="20"/>
          <w:lang w:eastAsia="en-GB"/>
          <w14:ligatures w14:val="standardContextual"/>
        </w:rPr>
        <w:t xml:space="preserve"> Tuesday of every month at </w:t>
      </w:r>
      <w:proofErr w:type="spellStart"/>
      <w:r w:rsidRPr="003B4B20">
        <w:rPr>
          <w:rFonts w:ascii="Aptos" w:eastAsia="Aptos" w:hAnsi="Aptos" w:cs="Aptos"/>
          <w:b/>
          <w:bCs/>
          <w:sz w:val="20"/>
          <w:lang w:eastAsia="en-GB"/>
          <w14:ligatures w14:val="standardContextual"/>
        </w:rPr>
        <w:t>Broomhouse</w:t>
      </w:r>
      <w:proofErr w:type="spellEnd"/>
      <w:r w:rsidRPr="003B4B20">
        <w:rPr>
          <w:rFonts w:ascii="Aptos" w:eastAsia="Aptos" w:hAnsi="Aptos" w:cs="Aptos"/>
          <w:b/>
          <w:bCs/>
          <w:sz w:val="20"/>
          <w:lang w:eastAsia="en-GB"/>
          <w14:ligatures w14:val="standardContextual"/>
        </w:rPr>
        <w:t xml:space="preserve"> Hub</w:t>
      </w:r>
      <w:r w:rsidRPr="003B4B20">
        <w:rPr>
          <w:rFonts w:ascii="Aptos" w:eastAsia="Aptos" w:hAnsi="Aptos" w:cs="Aptos"/>
          <w:sz w:val="20"/>
          <w:lang w:eastAsia="en-GB"/>
          <w14:ligatures w14:val="standardContextual"/>
        </w:rPr>
        <w:t xml:space="preserve"> </w:t>
      </w:r>
      <w:proofErr w:type="spellStart"/>
      <w:r w:rsidRPr="003B4B20">
        <w:rPr>
          <w:rFonts w:ascii="Aptos" w:eastAsia="Aptos" w:hAnsi="Aptos" w:cs="Aptos"/>
          <w:sz w:val="20"/>
          <w:lang w:eastAsia="en-GB"/>
          <w14:ligatures w14:val="standardContextual"/>
        </w:rPr>
        <w:t>2pm</w:t>
      </w:r>
      <w:proofErr w:type="spellEnd"/>
      <w:r w:rsidRPr="003B4B20">
        <w:rPr>
          <w:rFonts w:ascii="Aptos" w:eastAsia="Aptos" w:hAnsi="Aptos" w:cs="Aptos"/>
          <w:sz w:val="20"/>
          <w:lang w:eastAsia="en-GB"/>
          <w14:ligatures w14:val="standardContextual"/>
        </w:rPr>
        <w:t xml:space="preserve"> – 3pm</w:t>
      </w:r>
    </w:p>
    <w:p w14:paraId="7A497340"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0"/>
          <w:lang w:eastAsia="en-GB"/>
          <w14:ligatures w14:val="standardContextual"/>
        </w:rPr>
      </w:pPr>
      <w:r w:rsidRPr="003B4B20">
        <w:rPr>
          <w:rFonts w:ascii="Aptos" w:eastAsia="Aptos" w:hAnsi="Aptos" w:cs="Aptos"/>
          <w:sz w:val="20"/>
          <w:lang w:eastAsia="en-GB"/>
          <w14:ligatures w14:val="standardContextual"/>
        </w:rPr>
        <w:t>1</w:t>
      </w:r>
      <w:r w:rsidRPr="003B4B20">
        <w:rPr>
          <w:rFonts w:ascii="Aptos" w:eastAsia="Aptos" w:hAnsi="Aptos" w:cs="Aptos"/>
          <w:sz w:val="20"/>
          <w:vertAlign w:val="superscript"/>
          <w:lang w:eastAsia="en-GB"/>
          <w14:ligatures w14:val="standardContextual"/>
        </w:rPr>
        <w:t>st</w:t>
      </w:r>
      <w:r w:rsidRPr="003B4B20">
        <w:rPr>
          <w:rFonts w:ascii="Aptos" w:eastAsia="Aptos" w:hAnsi="Aptos" w:cs="Aptos"/>
          <w:sz w:val="20"/>
          <w:lang w:eastAsia="en-GB"/>
          <w14:ligatures w14:val="standardContextual"/>
        </w:rPr>
        <w:t xml:space="preserve"> Wednesday of every month at </w:t>
      </w:r>
      <w:r w:rsidRPr="003B4B20">
        <w:rPr>
          <w:rFonts w:ascii="Aptos" w:eastAsia="Aptos" w:hAnsi="Aptos" w:cs="Aptos"/>
          <w:b/>
          <w:bCs/>
          <w:sz w:val="20"/>
          <w:lang w:eastAsia="en-GB"/>
          <w14:ligatures w14:val="standardContextual"/>
        </w:rPr>
        <w:t>St Bride’s Community Centre</w:t>
      </w:r>
      <w:r w:rsidRPr="003B4B20">
        <w:rPr>
          <w:rFonts w:ascii="Aptos" w:eastAsia="Aptos" w:hAnsi="Aptos" w:cs="Aptos"/>
          <w:sz w:val="20"/>
          <w:lang w:eastAsia="en-GB"/>
          <w14:ligatures w14:val="standardContextual"/>
        </w:rPr>
        <w:t xml:space="preserve"> 6pm – 7pm </w:t>
      </w:r>
    </w:p>
    <w:p w14:paraId="6ED749D8"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sz w:val="20"/>
          <w:lang w:eastAsia="en-GB"/>
          <w14:ligatures w14:val="standardContextual"/>
        </w:rPr>
      </w:pPr>
    </w:p>
    <w:p w14:paraId="5438DD60" w14:textId="77777777" w:rsidR="003B4B20" w:rsidRPr="003B4B20" w:rsidRDefault="003B4B20" w:rsidP="003B4B20">
      <w:pPr>
        <w:tabs>
          <w:tab w:val="clear" w:pos="720"/>
          <w:tab w:val="clear" w:pos="1440"/>
          <w:tab w:val="clear" w:pos="2160"/>
          <w:tab w:val="clear" w:pos="2880"/>
          <w:tab w:val="clear" w:pos="4680"/>
          <w:tab w:val="clear" w:pos="5400"/>
          <w:tab w:val="clear" w:pos="9000"/>
        </w:tabs>
        <w:spacing w:line="240" w:lineRule="auto"/>
        <w:jc w:val="left"/>
        <w:rPr>
          <w:rFonts w:ascii="Aptos" w:eastAsia="Aptos" w:hAnsi="Aptos" w:cs="Aptos"/>
          <w:b/>
          <w:bCs/>
          <w:sz w:val="20"/>
          <w:lang w:eastAsia="en-GB"/>
          <w14:ligatures w14:val="standardContextual"/>
        </w:rPr>
      </w:pPr>
      <w:r w:rsidRPr="003B4B20">
        <w:rPr>
          <w:rFonts w:ascii="Aptos" w:eastAsia="Aptos" w:hAnsi="Aptos" w:cs="Aptos"/>
          <w:b/>
          <w:bCs/>
          <w:sz w:val="20"/>
          <w:lang w:eastAsia="en-GB"/>
          <w14:ligatures w14:val="standardContextual"/>
        </w:rPr>
        <w:t>Please don’t hesitate to get in touch to arrange meting at a time and place that suits you.</w:t>
      </w:r>
    </w:p>
    <w:p w14:paraId="1EAE3E41" w14:textId="77777777" w:rsidR="003B4B20" w:rsidRDefault="003B4B20" w:rsidP="007A3109">
      <w:pPr>
        <w:tabs>
          <w:tab w:val="clear" w:pos="720"/>
          <w:tab w:val="clear" w:pos="1440"/>
          <w:tab w:val="clear" w:pos="2160"/>
          <w:tab w:val="clear" w:pos="2880"/>
          <w:tab w:val="clear" w:pos="4680"/>
          <w:tab w:val="clear" w:pos="5400"/>
          <w:tab w:val="clear" w:pos="9000"/>
        </w:tabs>
        <w:spacing w:line="360" w:lineRule="auto"/>
        <w:jc w:val="left"/>
        <w:rPr>
          <w:rFonts w:cs="Arial"/>
          <w:b/>
          <w:sz w:val="28"/>
          <w:szCs w:val="22"/>
        </w:rPr>
      </w:pPr>
    </w:p>
    <w:p w14:paraId="290E3849" w14:textId="2191FE8C" w:rsidR="003B4B20" w:rsidRDefault="003B4B20">
      <w:pPr>
        <w:tabs>
          <w:tab w:val="clear" w:pos="720"/>
          <w:tab w:val="clear" w:pos="1440"/>
          <w:tab w:val="clear" w:pos="2160"/>
          <w:tab w:val="clear" w:pos="2880"/>
          <w:tab w:val="clear" w:pos="4680"/>
          <w:tab w:val="clear" w:pos="5400"/>
          <w:tab w:val="clear" w:pos="9000"/>
        </w:tabs>
        <w:spacing w:line="240" w:lineRule="auto"/>
        <w:jc w:val="left"/>
        <w:rPr>
          <w:rFonts w:cs="Arial"/>
          <w:b/>
          <w:sz w:val="28"/>
          <w:szCs w:val="22"/>
        </w:rPr>
      </w:pPr>
      <w:r>
        <w:rPr>
          <w:rFonts w:cs="Arial"/>
          <w:b/>
          <w:sz w:val="28"/>
          <w:szCs w:val="22"/>
        </w:rPr>
        <w:br w:type="page"/>
      </w:r>
    </w:p>
    <w:p w14:paraId="6AF76F13" w14:textId="11717B15" w:rsidR="00AF440F" w:rsidRDefault="003B4B20" w:rsidP="009705FE">
      <w:pPr>
        <w:tabs>
          <w:tab w:val="clear" w:pos="720"/>
          <w:tab w:val="clear" w:pos="1440"/>
          <w:tab w:val="clear" w:pos="2160"/>
          <w:tab w:val="clear" w:pos="2880"/>
          <w:tab w:val="clear" w:pos="4680"/>
          <w:tab w:val="clear" w:pos="5400"/>
          <w:tab w:val="clear" w:pos="9000"/>
        </w:tabs>
        <w:spacing w:line="360" w:lineRule="auto"/>
        <w:jc w:val="left"/>
        <w:rPr>
          <w:rFonts w:cs="Arial"/>
          <w:b/>
          <w:sz w:val="28"/>
          <w:szCs w:val="22"/>
        </w:rPr>
      </w:pPr>
      <w:r>
        <w:rPr>
          <w:rFonts w:cs="Arial"/>
          <w:b/>
          <w:sz w:val="28"/>
          <w:szCs w:val="22"/>
        </w:rPr>
        <w:lastRenderedPageBreak/>
        <w:t>Appendix 2: Moira MacKirdy Presentation: Local Place Plan</w:t>
      </w:r>
      <w:r w:rsidR="00267029">
        <w:rPr>
          <w:rFonts w:cs="Arial"/>
          <w:b/>
          <w:noProof/>
          <w:sz w:val="28"/>
          <w:szCs w:val="22"/>
        </w:rPr>
        <w:drawing>
          <wp:inline distT="0" distB="0" distL="0" distR="0" wp14:anchorId="43C2B22B" wp14:editId="0BFC9765">
            <wp:extent cx="7927490" cy="5608792"/>
            <wp:effectExtent l="0" t="2540" r="0" b="0"/>
            <wp:docPr id="227643024" name="Picture 3" descr="A close-up of a business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643024" name="Picture 3" descr="A close-up of a business card&#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rot="16200000">
                      <a:off x="0" y="0"/>
                      <a:ext cx="7957342" cy="5629913"/>
                    </a:xfrm>
                    <a:prstGeom prst="rect">
                      <a:avLst/>
                    </a:prstGeom>
                  </pic:spPr>
                </pic:pic>
              </a:graphicData>
            </a:graphic>
          </wp:inline>
        </w:drawing>
      </w:r>
    </w:p>
    <w:p w14:paraId="1BF7E133" w14:textId="12625A98" w:rsidR="00AF440F" w:rsidRDefault="00033A76" w:rsidP="007A3109">
      <w:pPr>
        <w:tabs>
          <w:tab w:val="clear" w:pos="720"/>
          <w:tab w:val="clear" w:pos="1440"/>
          <w:tab w:val="clear" w:pos="2160"/>
          <w:tab w:val="clear" w:pos="2880"/>
          <w:tab w:val="clear" w:pos="4680"/>
          <w:tab w:val="clear" w:pos="5400"/>
          <w:tab w:val="clear" w:pos="9000"/>
        </w:tabs>
        <w:spacing w:line="360" w:lineRule="auto"/>
        <w:jc w:val="left"/>
        <w:rPr>
          <w:rFonts w:cs="Arial"/>
          <w:b/>
          <w:sz w:val="28"/>
          <w:szCs w:val="22"/>
        </w:rPr>
      </w:pPr>
      <w:r>
        <w:rPr>
          <w:rFonts w:cs="Arial"/>
          <w:b/>
          <w:noProof/>
          <w:sz w:val="28"/>
          <w:szCs w:val="22"/>
        </w:rPr>
        <w:lastRenderedPageBreak/>
        <w:drawing>
          <wp:inline distT="0" distB="0" distL="0" distR="0" wp14:anchorId="623A33A9" wp14:editId="01745A22">
            <wp:extent cx="8604000" cy="5479200"/>
            <wp:effectExtent l="318" t="0" r="7302" b="7303"/>
            <wp:docPr id="579264971" name="Picture 4" descr="A close-up of a white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264971" name="Picture 4" descr="A close-up of a white card&#10;&#10;AI-generated content may be incorrect."/>
                    <pic:cNvPicPr/>
                  </pic:nvPicPr>
                  <pic:blipFill rotWithShape="1">
                    <a:blip r:embed="rId13">
                      <a:extLst>
                        <a:ext uri="{28A0092B-C50C-407E-A947-70E740481C1C}">
                          <a14:useLocalDpi xmlns:a14="http://schemas.microsoft.com/office/drawing/2010/main" val="0"/>
                        </a:ext>
                      </a:extLst>
                    </a:blip>
                    <a:srcRect r="630" b="3003"/>
                    <a:stretch>
                      <a:fillRect/>
                    </a:stretch>
                  </pic:blipFill>
                  <pic:spPr bwMode="auto">
                    <a:xfrm rot="16200000">
                      <a:off x="0" y="0"/>
                      <a:ext cx="8604000" cy="5479200"/>
                    </a:xfrm>
                    <a:prstGeom prst="rect">
                      <a:avLst/>
                    </a:prstGeom>
                    <a:ln>
                      <a:noFill/>
                    </a:ln>
                    <a:extLst>
                      <a:ext uri="{53640926-AAD7-44D8-BBD7-CCE9431645EC}">
                        <a14:shadowObscured xmlns:a14="http://schemas.microsoft.com/office/drawing/2010/main"/>
                      </a:ext>
                    </a:extLst>
                  </pic:spPr>
                </pic:pic>
              </a:graphicData>
            </a:graphic>
          </wp:inline>
        </w:drawing>
      </w:r>
    </w:p>
    <w:p w14:paraId="1D56AE4E" w14:textId="65C680D0" w:rsidR="0048286A" w:rsidRDefault="007E1B06" w:rsidP="00F940F6">
      <w:pPr>
        <w:tabs>
          <w:tab w:val="clear" w:pos="720"/>
          <w:tab w:val="clear" w:pos="1440"/>
          <w:tab w:val="clear" w:pos="2160"/>
          <w:tab w:val="clear" w:pos="2880"/>
          <w:tab w:val="clear" w:pos="4680"/>
          <w:tab w:val="clear" w:pos="5400"/>
          <w:tab w:val="clear" w:pos="9000"/>
        </w:tabs>
        <w:spacing w:line="240" w:lineRule="auto"/>
        <w:jc w:val="left"/>
        <w:rPr>
          <w:rFonts w:cs="Arial"/>
          <w:b/>
          <w:sz w:val="28"/>
          <w:szCs w:val="22"/>
        </w:rPr>
      </w:pPr>
      <w:r>
        <w:rPr>
          <w:rFonts w:cs="Arial"/>
          <w:b/>
          <w:noProof/>
          <w:sz w:val="28"/>
          <w:szCs w:val="22"/>
        </w:rPr>
        <w:lastRenderedPageBreak/>
        <w:drawing>
          <wp:inline distT="0" distB="0" distL="0" distR="0" wp14:anchorId="05AA726D" wp14:editId="60D32B41">
            <wp:extent cx="7426251" cy="5213021"/>
            <wp:effectExtent l="1587" t="0" r="5398" b="5397"/>
            <wp:docPr id="1726809875" name="Picture 5"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809875" name="Picture 5" descr="A close-up of a documen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rot="16200000">
                      <a:off x="0" y="0"/>
                      <a:ext cx="7442398" cy="5224356"/>
                    </a:xfrm>
                    <a:prstGeom prst="rect">
                      <a:avLst/>
                    </a:prstGeom>
                  </pic:spPr>
                </pic:pic>
              </a:graphicData>
            </a:graphic>
          </wp:inline>
        </w:drawing>
      </w:r>
    </w:p>
    <w:sectPr w:rsidR="0048286A" w:rsidSect="005445BC">
      <w:headerReference w:type="default" r:id="rId15"/>
      <w:footerReference w:type="default" r:id="rId16"/>
      <w:headerReference w:type="first" r:id="rId17"/>
      <w:pgSz w:w="11906" w:h="16838" w:code="9"/>
      <w:pgMar w:top="1440" w:right="1440" w:bottom="1440" w:left="1440" w:header="1077"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3164D" w14:textId="77777777" w:rsidR="000C2698" w:rsidRDefault="000C2698" w:rsidP="00DF5F9C">
      <w:pPr>
        <w:spacing w:line="240" w:lineRule="auto"/>
      </w:pPr>
      <w:r>
        <w:separator/>
      </w:r>
    </w:p>
  </w:endnote>
  <w:endnote w:type="continuationSeparator" w:id="0">
    <w:p w14:paraId="71FC4282" w14:textId="77777777" w:rsidR="000C2698" w:rsidRDefault="000C2698" w:rsidP="00DF5F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9237774"/>
      <w:docPartObj>
        <w:docPartGallery w:val="Page Numbers (Bottom of Page)"/>
        <w:docPartUnique/>
      </w:docPartObj>
    </w:sdtPr>
    <w:sdtContent>
      <w:p w14:paraId="09FBFA4F" w14:textId="583402B7" w:rsidR="002B0D4C" w:rsidRDefault="002B0D4C">
        <w:pPr>
          <w:pStyle w:val="Footer"/>
          <w:jc w:val="center"/>
        </w:pPr>
        <w:r>
          <w:fldChar w:fldCharType="begin"/>
        </w:r>
        <w:r>
          <w:instrText>PAGE   \* MERGEFORMAT</w:instrText>
        </w:r>
        <w:r>
          <w:fldChar w:fldCharType="separate"/>
        </w:r>
        <w:r>
          <w:t>2</w:t>
        </w:r>
        <w:r>
          <w:fldChar w:fldCharType="end"/>
        </w:r>
      </w:p>
    </w:sdtContent>
  </w:sdt>
  <w:p w14:paraId="03D9AF13" w14:textId="77777777" w:rsidR="008A4274" w:rsidRDefault="008A42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3A9B4" w14:textId="77777777" w:rsidR="000C2698" w:rsidRDefault="000C2698" w:rsidP="00DF5F9C">
      <w:pPr>
        <w:spacing w:line="240" w:lineRule="auto"/>
      </w:pPr>
      <w:r>
        <w:separator/>
      </w:r>
    </w:p>
  </w:footnote>
  <w:footnote w:type="continuationSeparator" w:id="0">
    <w:p w14:paraId="2E74B98D" w14:textId="77777777" w:rsidR="000C2698" w:rsidRDefault="000C2698" w:rsidP="00DF5F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BF0A7" w14:textId="09F249F1" w:rsidR="008A4274" w:rsidRDefault="00FC5A3E" w:rsidP="00FF7972">
    <w:pPr>
      <w:pStyle w:val="Header"/>
      <w:jc w:val="right"/>
    </w:pPr>
    <w:r>
      <w:rPr>
        <w:noProof/>
      </w:rPr>
      <w:drawing>
        <wp:anchor distT="0" distB="0" distL="114300" distR="114300" simplePos="0" relativeHeight="251659264" behindDoc="0" locked="0" layoutInCell="1" allowOverlap="0" wp14:anchorId="3624282B" wp14:editId="6CA92E03">
          <wp:simplePos x="0" y="0"/>
          <wp:positionH relativeFrom="margin">
            <wp:align>left</wp:align>
          </wp:positionH>
          <wp:positionV relativeFrom="paragraph">
            <wp:posOffset>-533400</wp:posOffset>
          </wp:positionV>
          <wp:extent cx="838200" cy="723900"/>
          <wp:effectExtent l="0" t="0" r="0" b="0"/>
          <wp:wrapSquare wrapText="bothSides"/>
          <wp:docPr id="47" name="Picture 1"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47" name="Picture 1" descr="Logo, company name&#10;&#10;Description automatically generated"/>
                  <pic:cNvPicPr/>
                </pic:nvPicPr>
                <pic:blipFill>
                  <a:blip r:embed="rId1"/>
                  <a:stretch>
                    <a:fillRect/>
                  </a:stretch>
                </pic:blipFill>
                <pic:spPr>
                  <a:xfrm>
                    <a:off x="0" y="0"/>
                    <a:ext cx="838200" cy="723900"/>
                  </a:xfrm>
                  <a:prstGeom prst="rect">
                    <a:avLst/>
                  </a:prstGeom>
                </pic:spPr>
              </pic:pic>
            </a:graphicData>
          </a:graphic>
          <wp14:sizeRelH relativeFrom="margin">
            <wp14:pctWidth>0</wp14:pctWidth>
          </wp14:sizeRelH>
          <wp14:sizeRelV relativeFrom="margin">
            <wp14:pctHeight>0</wp14:pctHeight>
          </wp14:sizeRelV>
        </wp:anchor>
      </w:drawing>
    </w:r>
    <w:r w:rsidR="005D1018">
      <w:t xml:space="preserve">Gorgie Dalry </w:t>
    </w:r>
    <w:r w:rsidR="00FF7972">
      <w:t>Community Council Minutes</w:t>
    </w:r>
  </w:p>
  <w:p w14:paraId="5B094A08" w14:textId="77777777" w:rsidR="003B4B20" w:rsidRDefault="003B4B20" w:rsidP="00FF797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EBC57" w14:textId="0B4740DC" w:rsidR="000D7289" w:rsidRPr="004142C4" w:rsidRDefault="000D7289" w:rsidP="00DA565F">
    <w:pPr>
      <w:spacing w:after="40" w:line="257" w:lineRule="auto"/>
      <w:jc w:val="center"/>
      <w:rPr>
        <w:sz w:val="40"/>
        <w:szCs w:val="22"/>
      </w:rPr>
    </w:pPr>
    <w:r w:rsidRPr="004142C4">
      <w:rPr>
        <w:noProof/>
        <w:sz w:val="40"/>
        <w:szCs w:val="22"/>
        <w14:ligatures w14:val="standardContextual"/>
      </w:rPr>
      <w:drawing>
        <wp:anchor distT="0" distB="0" distL="114300" distR="114300" simplePos="0" relativeHeight="251661312" behindDoc="0" locked="0" layoutInCell="1" allowOverlap="0" wp14:anchorId="59C242C4" wp14:editId="2FA2E086">
          <wp:simplePos x="0" y="0"/>
          <wp:positionH relativeFrom="margin">
            <wp:align>left</wp:align>
          </wp:positionH>
          <wp:positionV relativeFrom="paragraph">
            <wp:posOffset>-655320</wp:posOffset>
          </wp:positionV>
          <wp:extent cx="2428875" cy="2428875"/>
          <wp:effectExtent l="0" t="0" r="9525" b="9525"/>
          <wp:wrapSquare wrapText="bothSides"/>
          <wp:docPr id="201409067"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09067" name="Picture 1"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8875" cy="2428875"/>
                  </a:xfrm>
                  <a:prstGeom prst="rect">
                    <a:avLst/>
                  </a:prstGeom>
                  <a:noFill/>
                </pic:spPr>
              </pic:pic>
            </a:graphicData>
          </a:graphic>
          <wp14:sizeRelH relativeFrom="page">
            <wp14:pctWidth>0</wp14:pctWidth>
          </wp14:sizeRelH>
          <wp14:sizeRelV relativeFrom="page">
            <wp14:pctHeight>0</wp14:pctHeight>
          </wp14:sizeRelV>
        </wp:anchor>
      </w:drawing>
    </w:r>
    <w:r w:rsidRPr="004142C4">
      <w:rPr>
        <w:sz w:val="28"/>
        <w:szCs w:val="22"/>
      </w:rPr>
      <w:t>Gorgie Dalry Community</w:t>
    </w:r>
    <w:r w:rsidRPr="004142C4">
      <w:rPr>
        <w:sz w:val="40"/>
        <w:szCs w:val="22"/>
      </w:rPr>
      <w:t xml:space="preserve"> </w:t>
    </w:r>
    <w:r w:rsidRPr="004142C4">
      <w:rPr>
        <w:sz w:val="28"/>
        <w:szCs w:val="22"/>
      </w:rPr>
      <w:t>Council</w:t>
    </w:r>
  </w:p>
  <w:p w14:paraId="392E15B2" w14:textId="7F1BE2CC" w:rsidR="000D7289" w:rsidRPr="004142C4" w:rsidRDefault="00BB625D" w:rsidP="00DA565F">
    <w:pPr>
      <w:spacing w:after="72" w:line="257" w:lineRule="auto"/>
      <w:jc w:val="center"/>
      <w:rPr>
        <w:sz w:val="28"/>
        <w:szCs w:val="22"/>
      </w:rPr>
    </w:pPr>
    <w:r w:rsidRPr="004142C4">
      <w:rPr>
        <w:sz w:val="28"/>
        <w:szCs w:val="22"/>
      </w:rPr>
      <w:t>7</w:t>
    </w:r>
    <w:r>
      <w:rPr>
        <w:sz w:val="28"/>
        <w:szCs w:val="22"/>
      </w:rPr>
      <w:t xml:space="preserve"> </w:t>
    </w:r>
    <w:r w:rsidRPr="004142C4">
      <w:rPr>
        <w:sz w:val="28"/>
        <w:szCs w:val="22"/>
      </w:rPr>
      <w:t>pm</w:t>
    </w:r>
    <w:r>
      <w:rPr>
        <w:sz w:val="28"/>
        <w:szCs w:val="22"/>
      </w:rPr>
      <w:t xml:space="preserve">, </w:t>
    </w:r>
    <w:r w:rsidR="000D7289" w:rsidRPr="004142C4">
      <w:rPr>
        <w:sz w:val="28"/>
        <w:szCs w:val="22"/>
      </w:rPr>
      <w:t xml:space="preserve">Monday </w:t>
    </w:r>
    <w:r w:rsidR="009511EE">
      <w:rPr>
        <w:sz w:val="28"/>
        <w:szCs w:val="22"/>
      </w:rPr>
      <w:t>2</w:t>
    </w:r>
    <w:r w:rsidR="009511EE" w:rsidRPr="009511EE">
      <w:rPr>
        <w:sz w:val="28"/>
        <w:szCs w:val="22"/>
        <w:vertAlign w:val="superscript"/>
      </w:rPr>
      <w:t>nd</w:t>
    </w:r>
    <w:r w:rsidR="009511EE">
      <w:rPr>
        <w:sz w:val="28"/>
        <w:szCs w:val="22"/>
      </w:rPr>
      <w:t xml:space="preserve"> June</w:t>
    </w:r>
    <w:r w:rsidR="009512D9">
      <w:rPr>
        <w:sz w:val="28"/>
        <w:szCs w:val="22"/>
      </w:rPr>
      <w:t xml:space="preserve"> 2025</w:t>
    </w:r>
  </w:p>
  <w:p w14:paraId="4E257677" w14:textId="313C20A7" w:rsidR="000D7289" w:rsidRDefault="000D7289" w:rsidP="00DA565F">
    <w:pPr>
      <w:spacing w:after="72" w:line="257" w:lineRule="auto"/>
      <w:jc w:val="center"/>
      <w:rPr>
        <w:sz w:val="28"/>
        <w:szCs w:val="22"/>
      </w:rPr>
    </w:pPr>
    <w:r w:rsidRPr="004142C4">
      <w:rPr>
        <w:sz w:val="28"/>
        <w:szCs w:val="22"/>
      </w:rPr>
      <w:t xml:space="preserve">Gorgie </w:t>
    </w:r>
    <w:r w:rsidR="00BB625D">
      <w:rPr>
        <w:sz w:val="28"/>
        <w:szCs w:val="22"/>
      </w:rPr>
      <w:t>and Palmerston Place</w:t>
    </w:r>
    <w:r w:rsidRPr="004142C4">
      <w:rPr>
        <w:sz w:val="28"/>
        <w:szCs w:val="22"/>
      </w:rPr>
      <w:t xml:space="preserve"> Church </w:t>
    </w:r>
  </w:p>
  <w:p w14:paraId="5684122E" w14:textId="77777777" w:rsidR="00DA565F" w:rsidRDefault="00DA565F" w:rsidP="00DA565F">
    <w:pPr>
      <w:spacing w:after="72" w:line="257" w:lineRule="auto"/>
      <w:jc w:val="center"/>
      <w:rPr>
        <w:sz w:val="48"/>
        <w:szCs w:val="40"/>
      </w:rPr>
    </w:pPr>
  </w:p>
  <w:p w14:paraId="160F616E" w14:textId="73712422" w:rsidR="007B45A6" w:rsidRPr="007B45A6" w:rsidRDefault="007B45A6" w:rsidP="00DA565F">
    <w:pPr>
      <w:spacing w:after="72" w:line="257" w:lineRule="auto"/>
      <w:jc w:val="center"/>
      <w:rPr>
        <w:sz w:val="48"/>
        <w:szCs w:val="40"/>
      </w:rPr>
    </w:pPr>
    <w:r w:rsidRPr="007B45A6">
      <w:rPr>
        <w:sz w:val="48"/>
        <w:szCs w:val="40"/>
      </w:rPr>
      <w:t>Minutes</w:t>
    </w:r>
  </w:p>
  <w:p w14:paraId="0604C701" w14:textId="0D53FB07" w:rsidR="000535EC" w:rsidRDefault="000535EC" w:rsidP="000D7289">
    <w:pPr>
      <w:pStyle w:val="Header"/>
    </w:pPr>
    <w:r w:rsidRPr="000535E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613299"/>
    <w:multiLevelType w:val="hybridMultilevel"/>
    <w:tmpl w:val="391AE6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DB30D3D"/>
    <w:multiLevelType w:val="hybridMultilevel"/>
    <w:tmpl w:val="3BF6A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47166D"/>
    <w:multiLevelType w:val="hybridMultilevel"/>
    <w:tmpl w:val="23A4C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976CB4"/>
    <w:multiLevelType w:val="hybridMultilevel"/>
    <w:tmpl w:val="0748BD64"/>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8638B4"/>
    <w:multiLevelType w:val="hybridMultilevel"/>
    <w:tmpl w:val="8E9EC41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362AD9"/>
    <w:multiLevelType w:val="hybridMultilevel"/>
    <w:tmpl w:val="1A28B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AD721C"/>
    <w:multiLevelType w:val="hybridMultilevel"/>
    <w:tmpl w:val="375088FA"/>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4B6070"/>
    <w:multiLevelType w:val="hybridMultilevel"/>
    <w:tmpl w:val="A016D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10" w15:restartNumberingAfterBreak="0">
    <w:nsid w:val="6BAC6D21"/>
    <w:multiLevelType w:val="hybridMultilevel"/>
    <w:tmpl w:val="CBA2B8F4"/>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3F0936"/>
    <w:multiLevelType w:val="hybridMultilevel"/>
    <w:tmpl w:val="1FEC0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FD0746"/>
    <w:multiLevelType w:val="hybridMultilevel"/>
    <w:tmpl w:val="A5D0B8D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F610697"/>
    <w:multiLevelType w:val="hybridMultilevel"/>
    <w:tmpl w:val="DA86C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2362337">
    <w:abstractNumId w:val="9"/>
  </w:num>
  <w:num w:numId="2" w16cid:durableId="1536457630">
    <w:abstractNumId w:val="0"/>
  </w:num>
  <w:num w:numId="3" w16cid:durableId="621421012">
    <w:abstractNumId w:val="12"/>
  </w:num>
  <w:num w:numId="4" w16cid:durableId="1533882317">
    <w:abstractNumId w:val="13"/>
  </w:num>
  <w:num w:numId="5" w16cid:durableId="1683584296">
    <w:abstractNumId w:val="8"/>
  </w:num>
  <w:num w:numId="6" w16cid:durableId="923998097">
    <w:abstractNumId w:val="6"/>
  </w:num>
  <w:num w:numId="7" w16cid:durableId="447242117">
    <w:abstractNumId w:val="5"/>
  </w:num>
  <w:num w:numId="8" w16cid:durableId="2023317033">
    <w:abstractNumId w:val="2"/>
  </w:num>
  <w:num w:numId="9" w16cid:durableId="1440177407">
    <w:abstractNumId w:val="11"/>
  </w:num>
  <w:num w:numId="10" w16cid:durableId="16348567">
    <w:abstractNumId w:val="1"/>
  </w:num>
  <w:num w:numId="11" w16cid:durableId="1540431050">
    <w:abstractNumId w:val="3"/>
  </w:num>
  <w:num w:numId="12" w16cid:durableId="657461677">
    <w:abstractNumId w:val="7"/>
  </w:num>
  <w:num w:numId="13" w16cid:durableId="1794325143">
    <w:abstractNumId w:val="10"/>
  </w:num>
  <w:num w:numId="14" w16cid:durableId="293023584">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F9C"/>
    <w:rsid w:val="00001023"/>
    <w:rsid w:val="00003FD9"/>
    <w:rsid w:val="000056C4"/>
    <w:rsid w:val="00006557"/>
    <w:rsid w:val="00006C4A"/>
    <w:rsid w:val="00006D87"/>
    <w:rsid w:val="00006F81"/>
    <w:rsid w:val="000070E8"/>
    <w:rsid w:val="000100CB"/>
    <w:rsid w:val="00010352"/>
    <w:rsid w:val="00012408"/>
    <w:rsid w:val="00013264"/>
    <w:rsid w:val="00013950"/>
    <w:rsid w:val="00014A6A"/>
    <w:rsid w:val="00014EFE"/>
    <w:rsid w:val="000158BD"/>
    <w:rsid w:val="0001649C"/>
    <w:rsid w:val="00016DD2"/>
    <w:rsid w:val="0001712C"/>
    <w:rsid w:val="000208C2"/>
    <w:rsid w:val="0002113E"/>
    <w:rsid w:val="00021708"/>
    <w:rsid w:val="00021E34"/>
    <w:rsid w:val="000247C9"/>
    <w:rsid w:val="00026960"/>
    <w:rsid w:val="00027A31"/>
    <w:rsid w:val="00027C27"/>
    <w:rsid w:val="000316F2"/>
    <w:rsid w:val="00033A76"/>
    <w:rsid w:val="0003456E"/>
    <w:rsid w:val="000347D0"/>
    <w:rsid w:val="0003536C"/>
    <w:rsid w:val="00035543"/>
    <w:rsid w:val="00036631"/>
    <w:rsid w:val="00037567"/>
    <w:rsid w:val="00037A17"/>
    <w:rsid w:val="00040C58"/>
    <w:rsid w:val="00041050"/>
    <w:rsid w:val="00041D63"/>
    <w:rsid w:val="0004387C"/>
    <w:rsid w:val="00045278"/>
    <w:rsid w:val="00047AA5"/>
    <w:rsid w:val="00050073"/>
    <w:rsid w:val="000503F1"/>
    <w:rsid w:val="00051D95"/>
    <w:rsid w:val="00053087"/>
    <w:rsid w:val="00053404"/>
    <w:rsid w:val="000535EC"/>
    <w:rsid w:val="00055DD8"/>
    <w:rsid w:val="00061017"/>
    <w:rsid w:val="00062D65"/>
    <w:rsid w:val="00064009"/>
    <w:rsid w:val="00064A35"/>
    <w:rsid w:val="000650F0"/>
    <w:rsid w:val="000661E3"/>
    <w:rsid w:val="00066563"/>
    <w:rsid w:val="0007155A"/>
    <w:rsid w:val="00072C5D"/>
    <w:rsid w:val="00073935"/>
    <w:rsid w:val="000739BB"/>
    <w:rsid w:val="00073E2E"/>
    <w:rsid w:val="00074097"/>
    <w:rsid w:val="00075715"/>
    <w:rsid w:val="00075832"/>
    <w:rsid w:val="0007790D"/>
    <w:rsid w:val="00080E97"/>
    <w:rsid w:val="00081DF0"/>
    <w:rsid w:val="00083120"/>
    <w:rsid w:val="00091542"/>
    <w:rsid w:val="000932C5"/>
    <w:rsid w:val="000958D6"/>
    <w:rsid w:val="00095DE9"/>
    <w:rsid w:val="0009731C"/>
    <w:rsid w:val="00097778"/>
    <w:rsid w:val="000A0D35"/>
    <w:rsid w:val="000A2270"/>
    <w:rsid w:val="000A2860"/>
    <w:rsid w:val="000A5EFF"/>
    <w:rsid w:val="000B15BA"/>
    <w:rsid w:val="000B336A"/>
    <w:rsid w:val="000B3E7A"/>
    <w:rsid w:val="000B4592"/>
    <w:rsid w:val="000B58C7"/>
    <w:rsid w:val="000B6635"/>
    <w:rsid w:val="000B77C9"/>
    <w:rsid w:val="000C0CF4"/>
    <w:rsid w:val="000C0E94"/>
    <w:rsid w:val="000C1812"/>
    <w:rsid w:val="000C2698"/>
    <w:rsid w:val="000C3F6F"/>
    <w:rsid w:val="000C7E2C"/>
    <w:rsid w:val="000C7E9A"/>
    <w:rsid w:val="000D0CBF"/>
    <w:rsid w:val="000D17F0"/>
    <w:rsid w:val="000D2455"/>
    <w:rsid w:val="000D24A9"/>
    <w:rsid w:val="000D67A1"/>
    <w:rsid w:val="000D7289"/>
    <w:rsid w:val="000D78FE"/>
    <w:rsid w:val="000E0517"/>
    <w:rsid w:val="000E23D4"/>
    <w:rsid w:val="000E3302"/>
    <w:rsid w:val="000E378E"/>
    <w:rsid w:val="000E6FEB"/>
    <w:rsid w:val="000E7808"/>
    <w:rsid w:val="000F0C9E"/>
    <w:rsid w:val="000F24A9"/>
    <w:rsid w:val="000F32BD"/>
    <w:rsid w:val="000F3DEC"/>
    <w:rsid w:val="000F497E"/>
    <w:rsid w:val="000F4FFF"/>
    <w:rsid w:val="000F5060"/>
    <w:rsid w:val="000F535D"/>
    <w:rsid w:val="000F687E"/>
    <w:rsid w:val="0010014B"/>
    <w:rsid w:val="00100EEE"/>
    <w:rsid w:val="0010260A"/>
    <w:rsid w:val="00102888"/>
    <w:rsid w:val="00102AE5"/>
    <w:rsid w:val="00102E8D"/>
    <w:rsid w:val="00104E1F"/>
    <w:rsid w:val="00104F34"/>
    <w:rsid w:val="00105533"/>
    <w:rsid w:val="0010677C"/>
    <w:rsid w:val="00110C48"/>
    <w:rsid w:val="001139BF"/>
    <w:rsid w:val="00115059"/>
    <w:rsid w:val="00121853"/>
    <w:rsid w:val="0012516F"/>
    <w:rsid w:val="00125DEC"/>
    <w:rsid w:val="00126C21"/>
    <w:rsid w:val="00130B09"/>
    <w:rsid w:val="001322BE"/>
    <w:rsid w:val="00132849"/>
    <w:rsid w:val="00134178"/>
    <w:rsid w:val="0013463A"/>
    <w:rsid w:val="001361DC"/>
    <w:rsid w:val="001363DA"/>
    <w:rsid w:val="00140116"/>
    <w:rsid w:val="001417C0"/>
    <w:rsid w:val="001442C5"/>
    <w:rsid w:val="00150400"/>
    <w:rsid w:val="00150AF5"/>
    <w:rsid w:val="00153400"/>
    <w:rsid w:val="001549C3"/>
    <w:rsid w:val="00155CF0"/>
    <w:rsid w:val="001600CF"/>
    <w:rsid w:val="00160C49"/>
    <w:rsid w:val="00160E8F"/>
    <w:rsid w:val="00161500"/>
    <w:rsid w:val="00162FE8"/>
    <w:rsid w:val="001645FA"/>
    <w:rsid w:val="00164B0A"/>
    <w:rsid w:val="00165095"/>
    <w:rsid w:val="00167809"/>
    <w:rsid w:val="00170547"/>
    <w:rsid w:val="0017063A"/>
    <w:rsid w:val="00170978"/>
    <w:rsid w:val="001713F7"/>
    <w:rsid w:val="00171653"/>
    <w:rsid w:val="0017272E"/>
    <w:rsid w:val="00173770"/>
    <w:rsid w:val="00175A66"/>
    <w:rsid w:val="0017602B"/>
    <w:rsid w:val="0017677B"/>
    <w:rsid w:val="00177353"/>
    <w:rsid w:val="001774B1"/>
    <w:rsid w:val="001778E2"/>
    <w:rsid w:val="00181609"/>
    <w:rsid w:val="0018190B"/>
    <w:rsid w:val="0018247F"/>
    <w:rsid w:val="0018492E"/>
    <w:rsid w:val="00186A1F"/>
    <w:rsid w:val="00187733"/>
    <w:rsid w:val="001912F7"/>
    <w:rsid w:val="001915C9"/>
    <w:rsid w:val="001919FC"/>
    <w:rsid w:val="00193D41"/>
    <w:rsid w:val="001940FC"/>
    <w:rsid w:val="00194232"/>
    <w:rsid w:val="0019431E"/>
    <w:rsid w:val="00195AFE"/>
    <w:rsid w:val="001A06BD"/>
    <w:rsid w:val="001A3747"/>
    <w:rsid w:val="001A5F2D"/>
    <w:rsid w:val="001A60F9"/>
    <w:rsid w:val="001A6458"/>
    <w:rsid w:val="001A7C4F"/>
    <w:rsid w:val="001B26C0"/>
    <w:rsid w:val="001B34A8"/>
    <w:rsid w:val="001B4E03"/>
    <w:rsid w:val="001B5CD2"/>
    <w:rsid w:val="001C21E5"/>
    <w:rsid w:val="001C231B"/>
    <w:rsid w:val="001C52B6"/>
    <w:rsid w:val="001C6E04"/>
    <w:rsid w:val="001C7140"/>
    <w:rsid w:val="001C7C5C"/>
    <w:rsid w:val="001C7E3F"/>
    <w:rsid w:val="001D1574"/>
    <w:rsid w:val="001D2391"/>
    <w:rsid w:val="001D261E"/>
    <w:rsid w:val="001D298A"/>
    <w:rsid w:val="001D2AB6"/>
    <w:rsid w:val="001D3E5D"/>
    <w:rsid w:val="001D6F53"/>
    <w:rsid w:val="001E0787"/>
    <w:rsid w:val="001E0AC8"/>
    <w:rsid w:val="001E1DFB"/>
    <w:rsid w:val="001E3DD1"/>
    <w:rsid w:val="001E4577"/>
    <w:rsid w:val="001E4958"/>
    <w:rsid w:val="001E4C99"/>
    <w:rsid w:val="001E5BA0"/>
    <w:rsid w:val="001E6EBA"/>
    <w:rsid w:val="001F07F9"/>
    <w:rsid w:val="001F0C47"/>
    <w:rsid w:val="001F11F8"/>
    <w:rsid w:val="001F41FD"/>
    <w:rsid w:val="001F4C90"/>
    <w:rsid w:val="001F7211"/>
    <w:rsid w:val="001F722B"/>
    <w:rsid w:val="0020100A"/>
    <w:rsid w:val="00203F7C"/>
    <w:rsid w:val="00206B00"/>
    <w:rsid w:val="002077C4"/>
    <w:rsid w:val="002100D1"/>
    <w:rsid w:val="002136ED"/>
    <w:rsid w:val="00214F30"/>
    <w:rsid w:val="002159E3"/>
    <w:rsid w:val="00215EA9"/>
    <w:rsid w:val="002163B8"/>
    <w:rsid w:val="002168C0"/>
    <w:rsid w:val="00220CA1"/>
    <w:rsid w:val="00221FF8"/>
    <w:rsid w:val="0022266F"/>
    <w:rsid w:val="00227EEA"/>
    <w:rsid w:val="0023078A"/>
    <w:rsid w:val="00231689"/>
    <w:rsid w:val="00234451"/>
    <w:rsid w:val="0023483A"/>
    <w:rsid w:val="00235FCA"/>
    <w:rsid w:val="0023793B"/>
    <w:rsid w:val="002406CA"/>
    <w:rsid w:val="00243FA2"/>
    <w:rsid w:val="00244129"/>
    <w:rsid w:val="0024572C"/>
    <w:rsid w:val="002460B4"/>
    <w:rsid w:val="00251613"/>
    <w:rsid w:val="002525D7"/>
    <w:rsid w:val="00252D6B"/>
    <w:rsid w:val="002530A2"/>
    <w:rsid w:val="0025422F"/>
    <w:rsid w:val="0025455F"/>
    <w:rsid w:val="00254A7F"/>
    <w:rsid w:val="00254BCC"/>
    <w:rsid w:val="00255BD8"/>
    <w:rsid w:val="002578BD"/>
    <w:rsid w:val="00257B11"/>
    <w:rsid w:val="0026087A"/>
    <w:rsid w:val="00260FAF"/>
    <w:rsid w:val="0026100B"/>
    <w:rsid w:val="002617A7"/>
    <w:rsid w:val="00261E91"/>
    <w:rsid w:val="00263BED"/>
    <w:rsid w:val="00265E96"/>
    <w:rsid w:val="00266CB0"/>
    <w:rsid w:val="00267029"/>
    <w:rsid w:val="0026747A"/>
    <w:rsid w:val="002713C0"/>
    <w:rsid w:val="0027342D"/>
    <w:rsid w:val="00274654"/>
    <w:rsid w:val="002748A5"/>
    <w:rsid w:val="00277FBE"/>
    <w:rsid w:val="00281207"/>
    <w:rsid w:val="00281579"/>
    <w:rsid w:val="00283319"/>
    <w:rsid w:val="00283321"/>
    <w:rsid w:val="002833D6"/>
    <w:rsid w:val="00283DA9"/>
    <w:rsid w:val="00286582"/>
    <w:rsid w:val="00286F76"/>
    <w:rsid w:val="00287770"/>
    <w:rsid w:val="002913B2"/>
    <w:rsid w:val="00292337"/>
    <w:rsid w:val="00292421"/>
    <w:rsid w:val="00292BEB"/>
    <w:rsid w:val="002937EF"/>
    <w:rsid w:val="002937F7"/>
    <w:rsid w:val="002956F6"/>
    <w:rsid w:val="00295C59"/>
    <w:rsid w:val="002973EB"/>
    <w:rsid w:val="00297F00"/>
    <w:rsid w:val="002A067F"/>
    <w:rsid w:val="002A0991"/>
    <w:rsid w:val="002A0C93"/>
    <w:rsid w:val="002A1694"/>
    <w:rsid w:val="002A3EDF"/>
    <w:rsid w:val="002B0B8A"/>
    <w:rsid w:val="002B0D4C"/>
    <w:rsid w:val="002B118B"/>
    <w:rsid w:val="002B12D5"/>
    <w:rsid w:val="002B1614"/>
    <w:rsid w:val="002B1C50"/>
    <w:rsid w:val="002B1FD5"/>
    <w:rsid w:val="002B20B2"/>
    <w:rsid w:val="002B5034"/>
    <w:rsid w:val="002B5038"/>
    <w:rsid w:val="002B5309"/>
    <w:rsid w:val="002B6E24"/>
    <w:rsid w:val="002C07B4"/>
    <w:rsid w:val="002C4555"/>
    <w:rsid w:val="002C4C9B"/>
    <w:rsid w:val="002C625F"/>
    <w:rsid w:val="002C7A99"/>
    <w:rsid w:val="002D0C9A"/>
    <w:rsid w:val="002D1242"/>
    <w:rsid w:val="002D2AB6"/>
    <w:rsid w:val="002D2FA4"/>
    <w:rsid w:val="002D376F"/>
    <w:rsid w:val="002D3CE2"/>
    <w:rsid w:val="002D4206"/>
    <w:rsid w:val="002D4AE0"/>
    <w:rsid w:val="002D55D5"/>
    <w:rsid w:val="002D5C3B"/>
    <w:rsid w:val="002D5C78"/>
    <w:rsid w:val="002D6A5C"/>
    <w:rsid w:val="002D7057"/>
    <w:rsid w:val="002E09EF"/>
    <w:rsid w:val="002E18C6"/>
    <w:rsid w:val="002E1B29"/>
    <w:rsid w:val="002E2846"/>
    <w:rsid w:val="002E3E12"/>
    <w:rsid w:val="002E47B2"/>
    <w:rsid w:val="002E553F"/>
    <w:rsid w:val="002E7229"/>
    <w:rsid w:val="002F1B66"/>
    <w:rsid w:val="002F3ECE"/>
    <w:rsid w:val="002F45BE"/>
    <w:rsid w:val="002F479B"/>
    <w:rsid w:val="002F49E3"/>
    <w:rsid w:val="002F6C54"/>
    <w:rsid w:val="00305F5E"/>
    <w:rsid w:val="00306C61"/>
    <w:rsid w:val="003119DD"/>
    <w:rsid w:val="00312B31"/>
    <w:rsid w:val="00312D22"/>
    <w:rsid w:val="0031305E"/>
    <w:rsid w:val="00320C7A"/>
    <w:rsid w:val="00320EBB"/>
    <w:rsid w:val="00323010"/>
    <w:rsid w:val="00324D9A"/>
    <w:rsid w:val="003260E2"/>
    <w:rsid w:val="003264D8"/>
    <w:rsid w:val="003302CD"/>
    <w:rsid w:val="0033077C"/>
    <w:rsid w:val="00333357"/>
    <w:rsid w:val="00333478"/>
    <w:rsid w:val="003342CF"/>
    <w:rsid w:val="003354DE"/>
    <w:rsid w:val="00335AC8"/>
    <w:rsid w:val="00335E90"/>
    <w:rsid w:val="003366B5"/>
    <w:rsid w:val="00337B6D"/>
    <w:rsid w:val="0034025B"/>
    <w:rsid w:val="00342937"/>
    <w:rsid w:val="0034455D"/>
    <w:rsid w:val="0034509A"/>
    <w:rsid w:val="00346105"/>
    <w:rsid w:val="00346B14"/>
    <w:rsid w:val="00346F0E"/>
    <w:rsid w:val="00346F24"/>
    <w:rsid w:val="00347806"/>
    <w:rsid w:val="00347987"/>
    <w:rsid w:val="003503DD"/>
    <w:rsid w:val="00351DBC"/>
    <w:rsid w:val="00352ABD"/>
    <w:rsid w:val="003535E7"/>
    <w:rsid w:val="00355FD1"/>
    <w:rsid w:val="0035695D"/>
    <w:rsid w:val="00357B9D"/>
    <w:rsid w:val="00360052"/>
    <w:rsid w:val="00361279"/>
    <w:rsid w:val="003647E1"/>
    <w:rsid w:val="00364B02"/>
    <w:rsid w:val="003657AC"/>
    <w:rsid w:val="00367097"/>
    <w:rsid w:val="003709B0"/>
    <w:rsid w:val="00371601"/>
    <w:rsid w:val="003717DD"/>
    <w:rsid w:val="003732AD"/>
    <w:rsid w:val="0037408D"/>
    <w:rsid w:val="003740BD"/>
    <w:rsid w:val="003749E8"/>
    <w:rsid w:val="00374BA4"/>
    <w:rsid w:val="003752D8"/>
    <w:rsid w:val="0037582B"/>
    <w:rsid w:val="0037626F"/>
    <w:rsid w:val="003767C6"/>
    <w:rsid w:val="00377388"/>
    <w:rsid w:val="0038106C"/>
    <w:rsid w:val="00381609"/>
    <w:rsid w:val="0038289B"/>
    <w:rsid w:val="003830E2"/>
    <w:rsid w:val="00383134"/>
    <w:rsid w:val="00383492"/>
    <w:rsid w:val="003834D2"/>
    <w:rsid w:val="00383D17"/>
    <w:rsid w:val="00384C10"/>
    <w:rsid w:val="00384C1B"/>
    <w:rsid w:val="00384F37"/>
    <w:rsid w:val="00384F9D"/>
    <w:rsid w:val="00385E25"/>
    <w:rsid w:val="00386C40"/>
    <w:rsid w:val="00387D3C"/>
    <w:rsid w:val="00391C97"/>
    <w:rsid w:val="00394293"/>
    <w:rsid w:val="00395196"/>
    <w:rsid w:val="003965D5"/>
    <w:rsid w:val="00396D84"/>
    <w:rsid w:val="00397AFD"/>
    <w:rsid w:val="003A06F6"/>
    <w:rsid w:val="003A42C9"/>
    <w:rsid w:val="003A5B6D"/>
    <w:rsid w:val="003B0775"/>
    <w:rsid w:val="003B2212"/>
    <w:rsid w:val="003B3C01"/>
    <w:rsid w:val="003B3DD0"/>
    <w:rsid w:val="003B43B4"/>
    <w:rsid w:val="003B4B20"/>
    <w:rsid w:val="003B58A4"/>
    <w:rsid w:val="003B60D7"/>
    <w:rsid w:val="003C0B7D"/>
    <w:rsid w:val="003C2C0F"/>
    <w:rsid w:val="003C380E"/>
    <w:rsid w:val="003C3ADB"/>
    <w:rsid w:val="003C4C12"/>
    <w:rsid w:val="003D29C6"/>
    <w:rsid w:val="003D48E5"/>
    <w:rsid w:val="003E02B6"/>
    <w:rsid w:val="003E10C4"/>
    <w:rsid w:val="003E17BE"/>
    <w:rsid w:val="003E2B74"/>
    <w:rsid w:val="003E4502"/>
    <w:rsid w:val="003E4565"/>
    <w:rsid w:val="003E6057"/>
    <w:rsid w:val="003E76A9"/>
    <w:rsid w:val="003E7CCD"/>
    <w:rsid w:val="003E7E9D"/>
    <w:rsid w:val="003F3421"/>
    <w:rsid w:val="003F3BAF"/>
    <w:rsid w:val="003F4F55"/>
    <w:rsid w:val="003F5317"/>
    <w:rsid w:val="003F58F1"/>
    <w:rsid w:val="003F7400"/>
    <w:rsid w:val="003F766A"/>
    <w:rsid w:val="00400B74"/>
    <w:rsid w:val="00403D56"/>
    <w:rsid w:val="00404309"/>
    <w:rsid w:val="00404B42"/>
    <w:rsid w:val="00405068"/>
    <w:rsid w:val="00406267"/>
    <w:rsid w:val="004063CA"/>
    <w:rsid w:val="004070B9"/>
    <w:rsid w:val="0041070B"/>
    <w:rsid w:val="00411E41"/>
    <w:rsid w:val="00413324"/>
    <w:rsid w:val="004142C4"/>
    <w:rsid w:val="00414E28"/>
    <w:rsid w:val="00421450"/>
    <w:rsid w:val="0042229C"/>
    <w:rsid w:val="00423B87"/>
    <w:rsid w:val="00423CCF"/>
    <w:rsid w:val="00424D3C"/>
    <w:rsid w:val="00424ED3"/>
    <w:rsid w:val="0042697D"/>
    <w:rsid w:val="00431560"/>
    <w:rsid w:val="00431AE3"/>
    <w:rsid w:val="004328FF"/>
    <w:rsid w:val="0043597F"/>
    <w:rsid w:val="004368FF"/>
    <w:rsid w:val="0044032D"/>
    <w:rsid w:val="004408AF"/>
    <w:rsid w:val="0044201D"/>
    <w:rsid w:val="00444D16"/>
    <w:rsid w:val="00445A10"/>
    <w:rsid w:val="00445A8A"/>
    <w:rsid w:val="00446621"/>
    <w:rsid w:val="00447147"/>
    <w:rsid w:val="00447B2C"/>
    <w:rsid w:val="004520A9"/>
    <w:rsid w:val="00453E78"/>
    <w:rsid w:val="00454A6E"/>
    <w:rsid w:val="00454CB0"/>
    <w:rsid w:val="00454DBF"/>
    <w:rsid w:val="0045761E"/>
    <w:rsid w:val="00460A4D"/>
    <w:rsid w:val="00461D6A"/>
    <w:rsid w:val="00462739"/>
    <w:rsid w:val="00463062"/>
    <w:rsid w:val="00463319"/>
    <w:rsid w:val="00463704"/>
    <w:rsid w:val="00466A7D"/>
    <w:rsid w:val="004676AB"/>
    <w:rsid w:val="004711FD"/>
    <w:rsid w:val="00471B27"/>
    <w:rsid w:val="0047214A"/>
    <w:rsid w:val="0047270E"/>
    <w:rsid w:val="0047616C"/>
    <w:rsid w:val="00476BF4"/>
    <w:rsid w:val="00476FA8"/>
    <w:rsid w:val="0048164B"/>
    <w:rsid w:val="0048286A"/>
    <w:rsid w:val="004838B2"/>
    <w:rsid w:val="00484DEE"/>
    <w:rsid w:val="00486320"/>
    <w:rsid w:val="00487B0B"/>
    <w:rsid w:val="00490DAB"/>
    <w:rsid w:val="00491B1D"/>
    <w:rsid w:val="00491FC8"/>
    <w:rsid w:val="00493684"/>
    <w:rsid w:val="004942DD"/>
    <w:rsid w:val="00495C3A"/>
    <w:rsid w:val="00495EF3"/>
    <w:rsid w:val="004A0F46"/>
    <w:rsid w:val="004A23BA"/>
    <w:rsid w:val="004A31FF"/>
    <w:rsid w:val="004A5C16"/>
    <w:rsid w:val="004A5FF1"/>
    <w:rsid w:val="004A661A"/>
    <w:rsid w:val="004A6A5A"/>
    <w:rsid w:val="004B48E1"/>
    <w:rsid w:val="004B627D"/>
    <w:rsid w:val="004B79EF"/>
    <w:rsid w:val="004B7C81"/>
    <w:rsid w:val="004C1155"/>
    <w:rsid w:val="004C37E0"/>
    <w:rsid w:val="004C3C3C"/>
    <w:rsid w:val="004C459F"/>
    <w:rsid w:val="004C5B4B"/>
    <w:rsid w:val="004C6636"/>
    <w:rsid w:val="004D12D0"/>
    <w:rsid w:val="004D35D6"/>
    <w:rsid w:val="004D6120"/>
    <w:rsid w:val="004D7006"/>
    <w:rsid w:val="004E160A"/>
    <w:rsid w:val="004E279F"/>
    <w:rsid w:val="004E40A8"/>
    <w:rsid w:val="004E48F4"/>
    <w:rsid w:val="004E4C91"/>
    <w:rsid w:val="004E5D15"/>
    <w:rsid w:val="004F09BC"/>
    <w:rsid w:val="004F09E4"/>
    <w:rsid w:val="004F1EE2"/>
    <w:rsid w:val="004F2F9E"/>
    <w:rsid w:val="004F4FD7"/>
    <w:rsid w:val="004F53EF"/>
    <w:rsid w:val="004F7B36"/>
    <w:rsid w:val="005065C5"/>
    <w:rsid w:val="00506E89"/>
    <w:rsid w:val="0051077C"/>
    <w:rsid w:val="005111D4"/>
    <w:rsid w:val="005142AA"/>
    <w:rsid w:val="00517D1B"/>
    <w:rsid w:val="00520C27"/>
    <w:rsid w:val="005218FC"/>
    <w:rsid w:val="005255D1"/>
    <w:rsid w:val="005278D0"/>
    <w:rsid w:val="0053082A"/>
    <w:rsid w:val="00535513"/>
    <w:rsid w:val="005371BA"/>
    <w:rsid w:val="00540F7E"/>
    <w:rsid w:val="005410EE"/>
    <w:rsid w:val="00543D6B"/>
    <w:rsid w:val="005445BC"/>
    <w:rsid w:val="00546305"/>
    <w:rsid w:val="00546341"/>
    <w:rsid w:val="00546784"/>
    <w:rsid w:val="00547582"/>
    <w:rsid w:val="00550706"/>
    <w:rsid w:val="005526ED"/>
    <w:rsid w:val="005527DD"/>
    <w:rsid w:val="005529AE"/>
    <w:rsid w:val="0055406F"/>
    <w:rsid w:val="00555270"/>
    <w:rsid w:val="00556F08"/>
    <w:rsid w:val="00557DA9"/>
    <w:rsid w:val="00557FD3"/>
    <w:rsid w:val="005611CD"/>
    <w:rsid w:val="00561438"/>
    <w:rsid w:val="00561A5F"/>
    <w:rsid w:val="005628BD"/>
    <w:rsid w:val="005630AB"/>
    <w:rsid w:val="00566DFD"/>
    <w:rsid w:val="00566F84"/>
    <w:rsid w:val="00570D9A"/>
    <w:rsid w:val="00571782"/>
    <w:rsid w:val="00572584"/>
    <w:rsid w:val="005735E1"/>
    <w:rsid w:val="00573B17"/>
    <w:rsid w:val="00575467"/>
    <w:rsid w:val="0057597F"/>
    <w:rsid w:val="00582A18"/>
    <w:rsid w:val="0058354A"/>
    <w:rsid w:val="00583FD2"/>
    <w:rsid w:val="005857AD"/>
    <w:rsid w:val="00585D5C"/>
    <w:rsid w:val="005862E7"/>
    <w:rsid w:val="005869A9"/>
    <w:rsid w:val="005913C1"/>
    <w:rsid w:val="00593FC8"/>
    <w:rsid w:val="005966AB"/>
    <w:rsid w:val="00596FB1"/>
    <w:rsid w:val="005A0B1F"/>
    <w:rsid w:val="005A16AC"/>
    <w:rsid w:val="005A175F"/>
    <w:rsid w:val="005A1A91"/>
    <w:rsid w:val="005A2AB2"/>
    <w:rsid w:val="005A2E0A"/>
    <w:rsid w:val="005A3794"/>
    <w:rsid w:val="005A470C"/>
    <w:rsid w:val="005A4862"/>
    <w:rsid w:val="005A5757"/>
    <w:rsid w:val="005A5DD9"/>
    <w:rsid w:val="005A6F74"/>
    <w:rsid w:val="005B07CE"/>
    <w:rsid w:val="005B1C7F"/>
    <w:rsid w:val="005B1FB8"/>
    <w:rsid w:val="005B2548"/>
    <w:rsid w:val="005B410D"/>
    <w:rsid w:val="005B448A"/>
    <w:rsid w:val="005B59A2"/>
    <w:rsid w:val="005B5F08"/>
    <w:rsid w:val="005B7027"/>
    <w:rsid w:val="005C037A"/>
    <w:rsid w:val="005C0583"/>
    <w:rsid w:val="005C0F3E"/>
    <w:rsid w:val="005C1CA9"/>
    <w:rsid w:val="005C1E8F"/>
    <w:rsid w:val="005C3CD9"/>
    <w:rsid w:val="005C5C66"/>
    <w:rsid w:val="005D05E3"/>
    <w:rsid w:val="005D1018"/>
    <w:rsid w:val="005D4283"/>
    <w:rsid w:val="005D4F6B"/>
    <w:rsid w:val="005D50A6"/>
    <w:rsid w:val="005D52AE"/>
    <w:rsid w:val="005D53B3"/>
    <w:rsid w:val="005D55D0"/>
    <w:rsid w:val="005D6ED9"/>
    <w:rsid w:val="005D72F8"/>
    <w:rsid w:val="005E164A"/>
    <w:rsid w:val="005E2E3C"/>
    <w:rsid w:val="005E7022"/>
    <w:rsid w:val="005F2466"/>
    <w:rsid w:val="005F5326"/>
    <w:rsid w:val="00600B34"/>
    <w:rsid w:val="00602324"/>
    <w:rsid w:val="006028E0"/>
    <w:rsid w:val="00602E1E"/>
    <w:rsid w:val="006045E1"/>
    <w:rsid w:val="00604793"/>
    <w:rsid w:val="00604CE5"/>
    <w:rsid w:val="006107C0"/>
    <w:rsid w:val="00610C35"/>
    <w:rsid w:val="00612886"/>
    <w:rsid w:val="00612CCF"/>
    <w:rsid w:val="00613564"/>
    <w:rsid w:val="00614842"/>
    <w:rsid w:val="00616E5C"/>
    <w:rsid w:val="00617106"/>
    <w:rsid w:val="00620803"/>
    <w:rsid w:val="0062116E"/>
    <w:rsid w:val="00621AF5"/>
    <w:rsid w:val="00623096"/>
    <w:rsid w:val="00623609"/>
    <w:rsid w:val="006237F0"/>
    <w:rsid w:val="006260AF"/>
    <w:rsid w:val="00626B6E"/>
    <w:rsid w:val="0063008E"/>
    <w:rsid w:val="00632214"/>
    <w:rsid w:val="00632E4D"/>
    <w:rsid w:val="006358D7"/>
    <w:rsid w:val="006361A4"/>
    <w:rsid w:val="00640752"/>
    <w:rsid w:val="006407F3"/>
    <w:rsid w:val="00641624"/>
    <w:rsid w:val="00641F40"/>
    <w:rsid w:val="00643665"/>
    <w:rsid w:val="00643E12"/>
    <w:rsid w:val="00645B76"/>
    <w:rsid w:val="00645BD0"/>
    <w:rsid w:val="006460C6"/>
    <w:rsid w:val="006466DA"/>
    <w:rsid w:val="0065229B"/>
    <w:rsid w:val="00653081"/>
    <w:rsid w:val="0065509E"/>
    <w:rsid w:val="00655394"/>
    <w:rsid w:val="00655B55"/>
    <w:rsid w:val="00656ED4"/>
    <w:rsid w:val="00657A43"/>
    <w:rsid w:val="00657B9D"/>
    <w:rsid w:val="00664275"/>
    <w:rsid w:val="00667057"/>
    <w:rsid w:val="0067013F"/>
    <w:rsid w:val="006705C6"/>
    <w:rsid w:val="00671085"/>
    <w:rsid w:val="006729A8"/>
    <w:rsid w:val="00672C6F"/>
    <w:rsid w:val="00674816"/>
    <w:rsid w:val="00674871"/>
    <w:rsid w:val="00674ABF"/>
    <w:rsid w:val="0067629C"/>
    <w:rsid w:val="00677807"/>
    <w:rsid w:val="006800DA"/>
    <w:rsid w:val="00681210"/>
    <w:rsid w:val="00682120"/>
    <w:rsid w:val="00682F1E"/>
    <w:rsid w:val="00686A1E"/>
    <w:rsid w:val="00686C75"/>
    <w:rsid w:val="006925AE"/>
    <w:rsid w:val="00693261"/>
    <w:rsid w:val="006936DC"/>
    <w:rsid w:val="006939F1"/>
    <w:rsid w:val="0069475F"/>
    <w:rsid w:val="00694851"/>
    <w:rsid w:val="00695869"/>
    <w:rsid w:val="00695891"/>
    <w:rsid w:val="00695C79"/>
    <w:rsid w:val="00696F61"/>
    <w:rsid w:val="006972DC"/>
    <w:rsid w:val="006A0470"/>
    <w:rsid w:val="006A2AD2"/>
    <w:rsid w:val="006A2C4E"/>
    <w:rsid w:val="006A2C80"/>
    <w:rsid w:val="006A50D3"/>
    <w:rsid w:val="006A5338"/>
    <w:rsid w:val="006A7BAC"/>
    <w:rsid w:val="006A7EF9"/>
    <w:rsid w:val="006B2C48"/>
    <w:rsid w:val="006B308D"/>
    <w:rsid w:val="006B7A00"/>
    <w:rsid w:val="006B7FE7"/>
    <w:rsid w:val="006C3303"/>
    <w:rsid w:val="006C52FF"/>
    <w:rsid w:val="006C68FE"/>
    <w:rsid w:val="006C6B98"/>
    <w:rsid w:val="006C6DC5"/>
    <w:rsid w:val="006C6ED9"/>
    <w:rsid w:val="006D3762"/>
    <w:rsid w:val="006D3B3D"/>
    <w:rsid w:val="006D3DB5"/>
    <w:rsid w:val="006D4104"/>
    <w:rsid w:val="006D48A0"/>
    <w:rsid w:val="006D50C8"/>
    <w:rsid w:val="006D779E"/>
    <w:rsid w:val="006E00E6"/>
    <w:rsid w:val="006E170F"/>
    <w:rsid w:val="006E4177"/>
    <w:rsid w:val="006E46D4"/>
    <w:rsid w:val="006F161E"/>
    <w:rsid w:val="006F4C08"/>
    <w:rsid w:val="006F5787"/>
    <w:rsid w:val="006F712B"/>
    <w:rsid w:val="0070329A"/>
    <w:rsid w:val="00706898"/>
    <w:rsid w:val="00706D70"/>
    <w:rsid w:val="00707741"/>
    <w:rsid w:val="00707953"/>
    <w:rsid w:val="0071335E"/>
    <w:rsid w:val="007144D6"/>
    <w:rsid w:val="00716037"/>
    <w:rsid w:val="00716F09"/>
    <w:rsid w:val="00717517"/>
    <w:rsid w:val="0072100C"/>
    <w:rsid w:val="0072121B"/>
    <w:rsid w:val="00723061"/>
    <w:rsid w:val="0072336A"/>
    <w:rsid w:val="007267A4"/>
    <w:rsid w:val="00730782"/>
    <w:rsid w:val="00731F6D"/>
    <w:rsid w:val="00732626"/>
    <w:rsid w:val="00732C96"/>
    <w:rsid w:val="00735228"/>
    <w:rsid w:val="00736BA0"/>
    <w:rsid w:val="007402F7"/>
    <w:rsid w:val="007422B5"/>
    <w:rsid w:val="00743042"/>
    <w:rsid w:val="00743BA4"/>
    <w:rsid w:val="007461B3"/>
    <w:rsid w:val="007469E9"/>
    <w:rsid w:val="00751989"/>
    <w:rsid w:val="0075215F"/>
    <w:rsid w:val="00753C76"/>
    <w:rsid w:val="00756AFD"/>
    <w:rsid w:val="007578EF"/>
    <w:rsid w:val="0076020D"/>
    <w:rsid w:val="0076191F"/>
    <w:rsid w:val="00763B95"/>
    <w:rsid w:val="007654C4"/>
    <w:rsid w:val="00765CD7"/>
    <w:rsid w:val="00765FEC"/>
    <w:rsid w:val="00770243"/>
    <w:rsid w:val="007702E8"/>
    <w:rsid w:val="00770525"/>
    <w:rsid w:val="00773E6B"/>
    <w:rsid w:val="00776B00"/>
    <w:rsid w:val="00776BC0"/>
    <w:rsid w:val="00780AF3"/>
    <w:rsid w:val="00780B67"/>
    <w:rsid w:val="00780D8A"/>
    <w:rsid w:val="00780F4A"/>
    <w:rsid w:val="00783257"/>
    <w:rsid w:val="00784313"/>
    <w:rsid w:val="007854F2"/>
    <w:rsid w:val="00785524"/>
    <w:rsid w:val="00785D0B"/>
    <w:rsid w:val="00787194"/>
    <w:rsid w:val="00790568"/>
    <w:rsid w:val="007905D4"/>
    <w:rsid w:val="00790CD8"/>
    <w:rsid w:val="0079402E"/>
    <w:rsid w:val="007941C9"/>
    <w:rsid w:val="00794AAA"/>
    <w:rsid w:val="007A2843"/>
    <w:rsid w:val="007A3109"/>
    <w:rsid w:val="007A338F"/>
    <w:rsid w:val="007A41D7"/>
    <w:rsid w:val="007A555E"/>
    <w:rsid w:val="007A6137"/>
    <w:rsid w:val="007A6AFA"/>
    <w:rsid w:val="007A6B58"/>
    <w:rsid w:val="007B0BA0"/>
    <w:rsid w:val="007B0ED8"/>
    <w:rsid w:val="007B2C07"/>
    <w:rsid w:val="007B2D38"/>
    <w:rsid w:val="007B3D69"/>
    <w:rsid w:val="007B45A6"/>
    <w:rsid w:val="007B65E7"/>
    <w:rsid w:val="007B79C0"/>
    <w:rsid w:val="007C2C1F"/>
    <w:rsid w:val="007C38F7"/>
    <w:rsid w:val="007C52E3"/>
    <w:rsid w:val="007C5D1D"/>
    <w:rsid w:val="007C5FDC"/>
    <w:rsid w:val="007D1AE4"/>
    <w:rsid w:val="007D1D99"/>
    <w:rsid w:val="007D4E8A"/>
    <w:rsid w:val="007D6C13"/>
    <w:rsid w:val="007D7412"/>
    <w:rsid w:val="007E0E54"/>
    <w:rsid w:val="007E14D9"/>
    <w:rsid w:val="007E1B06"/>
    <w:rsid w:val="007E34F8"/>
    <w:rsid w:val="007E3F48"/>
    <w:rsid w:val="007E4CB8"/>
    <w:rsid w:val="007E4CE2"/>
    <w:rsid w:val="007E6639"/>
    <w:rsid w:val="007E6815"/>
    <w:rsid w:val="007E6F83"/>
    <w:rsid w:val="007F2868"/>
    <w:rsid w:val="007F3404"/>
    <w:rsid w:val="007F4980"/>
    <w:rsid w:val="007F6875"/>
    <w:rsid w:val="007F6BD5"/>
    <w:rsid w:val="007F76D8"/>
    <w:rsid w:val="007F788D"/>
    <w:rsid w:val="007F7D81"/>
    <w:rsid w:val="00800425"/>
    <w:rsid w:val="00800558"/>
    <w:rsid w:val="00802491"/>
    <w:rsid w:val="00805382"/>
    <w:rsid w:val="00805D62"/>
    <w:rsid w:val="00810F47"/>
    <w:rsid w:val="00811075"/>
    <w:rsid w:val="008126B1"/>
    <w:rsid w:val="008128C6"/>
    <w:rsid w:val="00814709"/>
    <w:rsid w:val="00817903"/>
    <w:rsid w:val="00821084"/>
    <w:rsid w:val="00823727"/>
    <w:rsid w:val="00825FF6"/>
    <w:rsid w:val="00826A1C"/>
    <w:rsid w:val="00827C6E"/>
    <w:rsid w:val="00832CAF"/>
    <w:rsid w:val="008331CE"/>
    <w:rsid w:val="00833FFD"/>
    <w:rsid w:val="008343C6"/>
    <w:rsid w:val="00836453"/>
    <w:rsid w:val="008365B6"/>
    <w:rsid w:val="00836B39"/>
    <w:rsid w:val="00837891"/>
    <w:rsid w:val="00837BCD"/>
    <w:rsid w:val="00841ABF"/>
    <w:rsid w:val="008424FE"/>
    <w:rsid w:val="0084670E"/>
    <w:rsid w:val="00847654"/>
    <w:rsid w:val="00852E5C"/>
    <w:rsid w:val="00857548"/>
    <w:rsid w:val="00860156"/>
    <w:rsid w:val="008607A1"/>
    <w:rsid w:val="00860AC3"/>
    <w:rsid w:val="00862997"/>
    <w:rsid w:val="00863248"/>
    <w:rsid w:val="00870193"/>
    <w:rsid w:val="00871F06"/>
    <w:rsid w:val="008743BE"/>
    <w:rsid w:val="00876A96"/>
    <w:rsid w:val="0088062A"/>
    <w:rsid w:val="00881411"/>
    <w:rsid w:val="008839B0"/>
    <w:rsid w:val="008847BD"/>
    <w:rsid w:val="00891238"/>
    <w:rsid w:val="00892331"/>
    <w:rsid w:val="008927D0"/>
    <w:rsid w:val="0089574D"/>
    <w:rsid w:val="00895CA7"/>
    <w:rsid w:val="008968C2"/>
    <w:rsid w:val="00897BC2"/>
    <w:rsid w:val="008A0107"/>
    <w:rsid w:val="008A16F9"/>
    <w:rsid w:val="008A2587"/>
    <w:rsid w:val="008A4274"/>
    <w:rsid w:val="008A4419"/>
    <w:rsid w:val="008A521D"/>
    <w:rsid w:val="008A62FD"/>
    <w:rsid w:val="008B40EB"/>
    <w:rsid w:val="008B4C88"/>
    <w:rsid w:val="008B57C0"/>
    <w:rsid w:val="008B5ED7"/>
    <w:rsid w:val="008B7A03"/>
    <w:rsid w:val="008B7E65"/>
    <w:rsid w:val="008C1132"/>
    <w:rsid w:val="008C20E7"/>
    <w:rsid w:val="008C2871"/>
    <w:rsid w:val="008C30CD"/>
    <w:rsid w:val="008C30ED"/>
    <w:rsid w:val="008C473F"/>
    <w:rsid w:val="008C5DDF"/>
    <w:rsid w:val="008D2621"/>
    <w:rsid w:val="008D3FCF"/>
    <w:rsid w:val="008D4195"/>
    <w:rsid w:val="008D550A"/>
    <w:rsid w:val="008E0365"/>
    <w:rsid w:val="008E3044"/>
    <w:rsid w:val="008E3D3C"/>
    <w:rsid w:val="008E6796"/>
    <w:rsid w:val="008F0188"/>
    <w:rsid w:val="008F6B37"/>
    <w:rsid w:val="008F749B"/>
    <w:rsid w:val="008F7D21"/>
    <w:rsid w:val="009001F7"/>
    <w:rsid w:val="00900679"/>
    <w:rsid w:val="00905C39"/>
    <w:rsid w:val="00906860"/>
    <w:rsid w:val="0090771C"/>
    <w:rsid w:val="009079F5"/>
    <w:rsid w:val="00911190"/>
    <w:rsid w:val="0091154F"/>
    <w:rsid w:val="00911D84"/>
    <w:rsid w:val="00913138"/>
    <w:rsid w:val="009155B4"/>
    <w:rsid w:val="009156E5"/>
    <w:rsid w:val="00915AEA"/>
    <w:rsid w:val="00915DEF"/>
    <w:rsid w:val="00916213"/>
    <w:rsid w:val="00916E14"/>
    <w:rsid w:val="00917EB3"/>
    <w:rsid w:val="0092132E"/>
    <w:rsid w:val="00923B35"/>
    <w:rsid w:val="0092501C"/>
    <w:rsid w:val="00925545"/>
    <w:rsid w:val="009255AD"/>
    <w:rsid w:val="00931699"/>
    <w:rsid w:val="009330EC"/>
    <w:rsid w:val="00934129"/>
    <w:rsid w:val="00935DE0"/>
    <w:rsid w:val="0093701B"/>
    <w:rsid w:val="00937F1B"/>
    <w:rsid w:val="00940336"/>
    <w:rsid w:val="009439B0"/>
    <w:rsid w:val="00945C78"/>
    <w:rsid w:val="00950347"/>
    <w:rsid w:val="00950660"/>
    <w:rsid w:val="009511EE"/>
    <w:rsid w:val="009512D9"/>
    <w:rsid w:val="00951D1A"/>
    <w:rsid w:val="00953AD8"/>
    <w:rsid w:val="009561CA"/>
    <w:rsid w:val="00960199"/>
    <w:rsid w:val="009614E9"/>
    <w:rsid w:val="009625FA"/>
    <w:rsid w:val="009658CB"/>
    <w:rsid w:val="00965BDE"/>
    <w:rsid w:val="00965D94"/>
    <w:rsid w:val="00966DD0"/>
    <w:rsid w:val="00967BA6"/>
    <w:rsid w:val="009705FE"/>
    <w:rsid w:val="009727AF"/>
    <w:rsid w:val="00972A2F"/>
    <w:rsid w:val="00972D3A"/>
    <w:rsid w:val="009742D3"/>
    <w:rsid w:val="00977C44"/>
    <w:rsid w:val="00981D38"/>
    <w:rsid w:val="00984F7D"/>
    <w:rsid w:val="00985274"/>
    <w:rsid w:val="0098572E"/>
    <w:rsid w:val="0098737B"/>
    <w:rsid w:val="00990084"/>
    <w:rsid w:val="00990291"/>
    <w:rsid w:val="0099121D"/>
    <w:rsid w:val="00992F75"/>
    <w:rsid w:val="00993AEE"/>
    <w:rsid w:val="00993D7F"/>
    <w:rsid w:val="00995851"/>
    <w:rsid w:val="00997CAB"/>
    <w:rsid w:val="009A0263"/>
    <w:rsid w:val="009A2BDE"/>
    <w:rsid w:val="009A3000"/>
    <w:rsid w:val="009A31B8"/>
    <w:rsid w:val="009A47C5"/>
    <w:rsid w:val="009A4813"/>
    <w:rsid w:val="009A58F0"/>
    <w:rsid w:val="009A603C"/>
    <w:rsid w:val="009A7976"/>
    <w:rsid w:val="009B0E0C"/>
    <w:rsid w:val="009B1B3A"/>
    <w:rsid w:val="009B2DFC"/>
    <w:rsid w:val="009B4F5D"/>
    <w:rsid w:val="009B6C4E"/>
    <w:rsid w:val="009B7615"/>
    <w:rsid w:val="009C01EA"/>
    <w:rsid w:val="009C09A3"/>
    <w:rsid w:val="009C0DC3"/>
    <w:rsid w:val="009C1EDE"/>
    <w:rsid w:val="009C3B37"/>
    <w:rsid w:val="009C6057"/>
    <w:rsid w:val="009D07BC"/>
    <w:rsid w:val="009D1200"/>
    <w:rsid w:val="009D2799"/>
    <w:rsid w:val="009D31B1"/>
    <w:rsid w:val="009D33DF"/>
    <w:rsid w:val="009D62F8"/>
    <w:rsid w:val="009E1D9A"/>
    <w:rsid w:val="009E6382"/>
    <w:rsid w:val="009E6538"/>
    <w:rsid w:val="009E725B"/>
    <w:rsid w:val="009F0823"/>
    <w:rsid w:val="009F0A63"/>
    <w:rsid w:val="009F0B6E"/>
    <w:rsid w:val="009F0E58"/>
    <w:rsid w:val="009F1EA8"/>
    <w:rsid w:val="009F37AB"/>
    <w:rsid w:val="009F414F"/>
    <w:rsid w:val="009F5E9B"/>
    <w:rsid w:val="009F616D"/>
    <w:rsid w:val="009F67FE"/>
    <w:rsid w:val="00A0376B"/>
    <w:rsid w:val="00A0704A"/>
    <w:rsid w:val="00A1044D"/>
    <w:rsid w:val="00A1157A"/>
    <w:rsid w:val="00A115D8"/>
    <w:rsid w:val="00A117DE"/>
    <w:rsid w:val="00A13650"/>
    <w:rsid w:val="00A16569"/>
    <w:rsid w:val="00A16648"/>
    <w:rsid w:val="00A21C78"/>
    <w:rsid w:val="00A22BB0"/>
    <w:rsid w:val="00A22C0A"/>
    <w:rsid w:val="00A22C11"/>
    <w:rsid w:val="00A22FD8"/>
    <w:rsid w:val="00A23E83"/>
    <w:rsid w:val="00A24065"/>
    <w:rsid w:val="00A24677"/>
    <w:rsid w:val="00A2694D"/>
    <w:rsid w:val="00A26A30"/>
    <w:rsid w:val="00A275AE"/>
    <w:rsid w:val="00A2795C"/>
    <w:rsid w:val="00A30A89"/>
    <w:rsid w:val="00A318E7"/>
    <w:rsid w:val="00A324B8"/>
    <w:rsid w:val="00A32A63"/>
    <w:rsid w:val="00A36675"/>
    <w:rsid w:val="00A36BD6"/>
    <w:rsid w:val="00A37022"/>
    <w:rsid w:val="00A40462"/>
    <w:rsid w:val="00A435B4"/>
    <w:rsid w:val="00A44E25"/>
    <w:rsid w:val="00A4511E"/>
    <w:rsid w:val="00A463B0"/>
    <w:rsid w:val="00A51840"/>
    <w:rsid w:val="00A520EA"/>
    <w:rsid w:val="00A53A85"/>
    <w:rsid w:val="00A57BC2"/>
    <w:rsid w:val="00A60F15"/>
    <w:rsid w:val="00A61433"/>
    <w:rsid w:val="00A624B2"/>
    <w:rsid w:val="00A637CC"/>
    <w:rsid w:val="00A65D5B"/>
    <w:rsid w:val="00A6617D"/>
    <w:rsid w:val="00A719C2"/>
    <w:rsid w:val="00A71C38"/>
    <w:rsid w:val="00A72A4D"/>
    <w:rsid w:val="00A72AEC"/>
    <w:rsid w:val="00A72D99"/>
    <w:rsid w:val="00A73073"/>
    <w:rsid w:val="00A74F17"/>
    <w:rsid w:val="00A755A0"/>
    <w:rsid w:val="00A76D3E"/>
    <w:rsid w:val="00A76E2E"/>
    <w:rsid w:val="00A7797A"/>
    <w:rsid w:val="00A80A2C"/>
    <w:rsid w:val="00A80F95"/>
    <w:rsid w:val="00A8184E"/>
    <w:rsid w:val="00A81CC1"/>
    <w:rsid w:val="00A8404B"/>
    <w:rsid w:val="00A84554"/>
    <w:rsid w:val="00A8455B"/>
    <w:rsid w:val="00A85FC4"/>
    <w:rsid w:val="00A90E2F"/>
    <w:rsid w:val="00A91B8D"/>
    <w:rsid w:val="00A949C9"/>
    <w:rsid w:val="00A94AB2"/>
    <w:rsid w:val="00A95035"/>
    <w:rsid w:val="00A9650E"/>
    <w:rsid w:val="00AA1206"/>
    <w:rsid w:val="00AA3A90"/>
    <w:rsid w:val="00AA3C1E"/>
    <w:rsid w:val="00AA497D"/>
    <w:rsid w:val="00AA682C"/>
    <w:rsid w:val="00AB1EED"/>
    <w:rsid w:val="00AB1F9F"/>
    <w:rsid w:val="00AB430B"/>
    <w:rsid w:val="00AB4926"/>
    <w:rsid w:val="00AB5A9B"/>
    <w:rsid w:val="00AC1F00"/>
    <w:rsid w:val="00AC1F4B"/>
    <w:rsid w:val="00AC1FD2"/>
    <w:rsid w:val="00AC42CC"/>
    <w:rsid w:val="00AC53FB"/>
    <w:rsid w:val="00AC6849"/>
    <w:rsid w:val="00AC7842"/>
    <w:rsid w:val="00AD0BC8"/>
    <w:rsid w:val="00AD2B71"/>
    <w:rsid w:val="00AD3D7D"/>
    <w:rsid w:val="00AD5C21"/>
    <w:rsid w:val="00AE08D7"/>
    <w:rsid w:val="00AE363A"/>
    <w:rsid w:val="00AE4229"/>
    <w:rsid w:val="00AE4319"/>
    <w:rsid w:val="00AE45CD"/>
    <w:rsid w:val="00AE6EAD"/>
    <w:rsid w:val="00AE7A3D"/>
    <w:rsid w:val="00AF0835"/>
    <w:rsid w:val="00AF140B"/>
    <w:rsid w:val="00AF20EC"/>
    <w:rsid w:val="00AF33B8"/>
    <w:rsid w:val="00AF34D8"/>
    <w:rsid w:val="00AF3642"/>
    <w:rsid w:val="00AF3DC2"/>
    <w:rsid w:val="00AF440F"/>
    <w:rsid w:val="00B02CDC"/>
    <w:rsid w:val="00B035DB"/>
    <w:rsid w:val="00B04532"/>
    <w:rsid w:val="00B061EA"/>
    <w:rsid w:val="00B0727D"/>
    <w:rsid w:val="00B1205E"/>
    <w:rsid w:val="00B13790"/>
    <w:rsid w:val="00B144F4"/>
    <w:rsid w:val="00B174FC"/>
    <w:rsid w:val="00B179FC"/>
    <w:rsid w:val="00B17BBA"/>
    <w:rsid w:val="00B2038D"/>
    <w:rsid w:val="00B204E4"/>
    <w:rsid w:val="00B20B4F"/>
    <w:rsid w:val="00B2430E"/>
    <w:rsid w:val="00B2523B"/>
    <w:rsid w:val="00B302B4"/>
    <w:rsid w:val="00B30CC0"/>
    <w:rsid w:val="00B33A08"/>
    <w:rsid w:val="00B348E5"/>
    <w:rsid w:val="00B3492F"/>
    <w:rsid w:val="00B35D00"/>
    <w:rsid w:val="00B40EAB"/>
    <w:rsid w:val="00B42264"/>
    <w:rsid w:val="00B446A4"/>
    <w:rsid w:val="00B47202"/>
    <w:rsid w:val="00B47A03"/>
    <w:rsid w:val="00B5040E"/>
    <w:rsid w:val="00B51A78"/>
    <w:rsid w:val="00B51BDC"/>
    <w:rsid w:val="00B528D0"/>
    <w:rsid w:val="00B54992"/>
    <w:rsid w:val="00B549C1"/>
    <w:rsid w:val="00B54E75"/>
    <w:rsid w:val="00B561C0"/>
    <w:rsid w:val="00B56C89"/>
    <w:rsid w:val="00B5796D"/>
    <w:rsid w:val="00B60F6A"/>
    <w:rsid w:val="00B6170D"/>
    <w:rsid w:val="00B650E4"/>
    <w:rsid w:val="00B66A88"/>
    <w:rsid w:val="00B676BA"/>
    <w:rsid w:val="00B67BBD"/>
    <w:rsid w:val="00B70E4A"/>
    <w:rsid w:val="00B712FA"/>
    <w:rsid w:val="00B73317"/>
    <w:rsid w:val="00B756A2"/>
    <w:rsid w:val="00B76B64"/>
    <w:rsid w:val="00B77328"/>
    <w:rsid w:val="00B773CE"/>
    <w:rsid w:val="00B77585"/>
    <w:rsid w:val="00B9354F"/>
    <w:rsid w:val="00B9373F"/>
    <w:rsid w:val="00B93F08"/>
    <w:rsid w:val="00B9431A"/>
    <w:rsid w:val="00B94CD8"/>
    <w:rsid w:val="00B9568E"/>
    <w:rsid w:val="00B95AD8"/>
    <w:rsid w:val="00B97662"/>
    <w:rsid w:val="00BA0409"/>
    <w:rsid w:val="00BA071B"/>
    <w:rsid w:val="00BA0AC3"/>
    <w:rsid w:val="00BA0CEA"/>
    <w:rsid w:val="00BA1C7C"/>
    <w:rsid w:val="00BA2372"/>
    <w:rsid w:val="00BA28BE"/>
    <w:rsid w:val="00BA3204"/>
    <w:rsid w:val="00BA4446"/>
    <w:rsid w:val="00BA579D"/>
    <w:rsid w:val="00BA7013"/>
    <w:rsid w:val="00BB03D8"/>
    <w:rsid w:val="00BB2180"/>
    <w:rsid w:val="00BB34C6"/>
    <w:rsid w:val="00BB5A28"/>
    <w:rsid w:val="00BB625D"/>
    <w:rsid w:val="00BC13E5"/>
    <w:rsid w:val="00BC56C8"/>
    <w:rsid w:val="00BC5F9E"/>
    <w:rsid w:val="00BC6192"/>
    <w:rsid w:val="00BC6625"/>
    <w:rsid w:val="00BD4344"/>
    <w:rsid w:val="00BD56FF"/>
    <w:rsid w:val="00BD5981"/>
    <w:rsid w:val="00BD7C85"/>
    <w:rsid w:val="00BE2B12"/>
    <w:rsid w:val="00BE339B"/>
    <w:rsid w:val="00BE3F98"/>
    <w:rsid w:val="00BE4012"/>
    <w:rsid w:val="00BE490F"/>
    <w:rsid w:val="00BE522B"/>
    <w:rsid w:val="00BE7059"/>
    <w:rsid w:val="00BE7117"/>
    <w:rsid w:val="00BF388F"/>
    <w:rsid w:val="00BF4EC6"/>
    <w:rsid w:val="00BF5631"/>
    <w:rsid w:val="00C0025C"/>
    <w:rsid w:val="00C00625"/>
    <w:rsid w:val="00C030D3"/>
    <w:rsid w:val="00C0381F"/>
    <w:rsid w:val="00C043F1"/>
    <w:rsid w:val="00C07529"/>
    <w:rsid w:val="00C10EEF"/>
    <w:rsid w:val="00C1121D"/>
    <w:rsid w:val="00C11FE2"/>
    <w:rsid w:val="00C139B6"/>
    <w:rsid w:val="00C1435C"/>
    <w:rsid w:val="00C14704"/>
    <w:rsid w:val="00C2047A"/>
    <w:rsid w:val="00C208D6"/>
    <w:rsid w:val="00C20992"/>
    <w:rsid w:val="00C20E89"/>
    <w:rsid w:val="00C218C9"/>
    <w:rsid w:val="00C23085"/>
    <w:rsid w:val="00C2490B"/>
    <w:rsid w:val="00C25192"/>
    <w:rsid w:val="00C25353"/>
    <w:rsid w:val="00C278C3"/>
    <w:rsid w:val="00C3183C"/>
    <w:rsid w:val="00C344BF"/>
    <w:rsid w:val="00C37063"/>
    <w:rsid w:val="00C370BF"/>
    <w:rsid w:val="00C37493"/>
    <w:rsid w:val="00C4038D"/>
    <w:rsid w:val="00C4150C"/>
    <w:rsid w:val="00C41785"/>
    <w:rsid w:val="00C42268"/>
    <w:rsid w:val="00C42EFD"/>
    <w:rsid w:val="00C43506"/>
    <w:rsid w:val="00C442D1"/>
    <w:rsid w:val="00C5074C"/>
    <w:rsid w:val="00C5090B"/>
    <w:rsid w:val="00C5249F"/>
    <w:rsid w:val="00C5595D"/>
    <w:rsid w:val="00C60210"/>
    <w:rsid w:val="00C6217B"/>
    <w:rsid w:val="00C63783"/>
    <w:rsid w:val="00C66006"/>
    <w:rsid w:val="00C660D1"/>
    <w:rsid w:val="00C7243F"/>
    <w:rsid w:val="00C7299B"/>
    <w:rsid w:val="00C729C9"/>
    <w:rsid w:val="00C73301"/>
    <w:rsid w:val="00C74016"/>
    <w:rsid w:val="00C754B2"/>
    <w:rsid w:val="00C77BD3"/>
    <w:rsid w:val="00C8116D"/>
    <w:rsid w:val="00C81A33"/>
    <w:rsid w:val="00C824C7"/>
    <w:rsid w:val="00C8442F"/>
    <w:rsid w:val="00C856AB"/>
    <w:rsid w:val="00C86BE9"/>
    <w:rsid w:val="00C87B7D"/>
    <w:rsid w:val="00C90332"/>
    <w:rsid w:val="00C904C7"/>
    <w:rsid w:val="00C9171A"/>
    <w:rsid w:val="00C91823"/>
    <w:rsid w:val="00C91ADA"/>
    <w:rsid w:val="00C94B17"/>
    <w:rsid w:val="00C94C81"/>
    <w:rsid w:val="00C96E9C"/>
    <w:rsid w:val="00CA06E4"/>
    <w:rsid w:val="00CA0753"/>
    <w:rsid w:val="00CA12C8"/>
    <w:rsid w:val="00CA1391"/>
    <w:rsid w:val="00CA510C"/>
    <w:rsid w:val="00CA5B66"/>
    <w:rsid w:val="00CA7295"/>
    <w:rsid w:val="00CB02A9"/>
    <w:rsid w:val="00CB1EDC"/>
    <w:rsid w:val="00CB2959"/>
    <w:rsid w:val="00CB2C82"/>
    <w:rsid w:val="00CB48E8"/>
    <w:rsid w:val="00CB539B"/>
    <w:rsid w:val="00CB68D0"/>
    <w:rsid w:val="00CB7165"/>
    <w:rsid w:val="00CB7DAF"/>
    <w:rsid w:val="00CC04FE"/>
    <w:rsid w:val="00CC118A"/>
    <w:rsid w:val="00CC566A"/>
    <w:rsid w:val="00CC5892"/>
    <w:rsid w:val="00CC5FE9"/>
    <w:rsid w:val="00CC62DF"/>
    <w:rsid w:val="00CC632D"/>
    <w:rsid w:val="00CC7FFC"/>
    <w:rsid w:val="00CD59BC"/>
    <w:rsid w:val="00CD66D0"/>
    <w:rsid w:val="00CD6B74"/>
    <w:rsid w:val="00CD6CA1"/>
    <w:rsid w:val="00CD7E96"/>
    <w:rsid w:val="00CE3D0B"/>
    <w:rsid w:val="00CE6A97"/>
    <w:rsid w:val="00CE79A7"/>
    <w:rsid w:val="00CE7A4B"/>
    <w:rsid w:val="00CE7F79"/>
    <w:rsid w:val="00CF0086"/>
    <w:rsid w:val="00CF2056"/>
    <w:rsid w:val="00CF2F44"/>
    <w:rsid w:val="00CF3082"/>
    <w:rsid w:val="00CF7679"/>
    <w:rsid w:val="00D008AB"/>
    <w:rsid w:val="00D0226F"/>
    <w:rsid w:val="00D02565"/>
    <w:rsid w:val="00D0293E"/>
    <w:rsid w:val="00D035EC"/>
    <w:rsid w:val="00D03EBE"/>
    <w:rsid w:val="00D04C9A"/>
    <w:rsid w:val="00D07A5C"/>
    <w:rsid w:val="00D10677"/>
    <w:rsid w:val="00D1110A"/>
    <w:rsid w:val="00D15C2A"/>
    <w:rsid w:val="00D17910"/>
    <w:rsid w:val="00D17CEB"/>
    <w:rsid w:val="00D17ED7"/>
    <w:rsid w:val="00D20E98"/>
    <w:rsid w:val="00D20EA2"/>
    <w:rsid w:val="00D232D7"/>
    <w:rsid w:val="00D25C22"/>
    <w:rsid w:val="00D31083"/>
    <w:rsid w:val="00D322B4"/>
    <w:rsid w:val="00D32F1B"/>
    <w:rsid w:val="00D33ABB"/>
    <w:rsid w:val="00D3459A"/>
    <w:rsid w:val="00D34E03"/>
    <w:rsid w:val="00D408D1"/>
    <w:rsid w:val="00D40B0F"/>
    <w:rsid w:val="00D41A6B"/>
    <w:rsid w:val="00D41B73"/>
    <w:rsid w:val="00D41D2B"/>
    <w:rsid w:val="00D4297D"/>
    <w:rsid w:val="00D44D01"/>
    <w:rsid w:val="00D44D8B"/>
    <w:rsid w:val="00D44FDC"/>
    <w:rsid w:val="00D4746F"/>
    <w:rsid w:val="00D47DD8"/>
    <w:rsid w:val="00D51D37"/>
    <w:rsid w:val="00D529EC"/>
    <w:rsid w:val="00D54B70"/>
    <w:rsid w:val="00D56950"/>
    <w:rsid w:val="00D6014A"/>
    <w:rsid w:val="00D60681"/>
    <w:rsid w:val="00D60726"/>
    <w:rsid w:val="00D63265"/>
    <w:rsid w:val="00D652B7"/>
    <w:rsid w:val="00D6545C"/>
    <w:rsid w:val="00D66E36"/>
    <w:rsid w:val="00D714CE"/>
    <w:rsid w:val="00D71E37"/>
    <w:rsid w:val="00D720F7"/>
    <w:rsid w:val="00D7252D"/>
    <w:rsid w:val="00D729FF"/>
    <w:rsid w:val="00D73839"/>
    <w:rsid w:val="00D7463A"/>
    <w:rsid w:val="00D77CC8"/>
    <w:rsid w:val="00D84C5F"/>
    <w:rsid w:val="00D8551E"/>
    <w:rsid w:val="00D85D1B"/>
    <w:rsid w:val="00D86B7D"/>
    <w:rsid w:val="00D905ED"/>
    <w:rsid w:val="00D909A3"/>
    <w:rsid w:val="00D93687"/>
    <w:rsid w:val="00D948AC"/>
    <w:rsid w:val="00D95965"/>
    <w:rsid w:val="00D95CDE"/>
    <w:rsid w:val="00D97FB1"/>
    <w:rsid w:val="00DA16B6"/>
    <w:rsid w:val="00DA20A8"/>
    <w:rsid w:val="00DA2278"/>
    <w:rsid w:val="00DA4416"/>
    <w:rsid w:val="00DA5324"/>
    <w:rsid w:val="00DA565F"/>
    <w:rsid w:val="00DA63F2"/>
    <w:rsid w:val="00DA652D"/>
    <w:rsid w:val="00DB1EAA"/>
    <w:rsid w:val="00DB2557"/>
    <w:rsid w:val="00DB37AE"/>
    <w:rsid w:val="00DC0E55"/>
    <w:rsid w:val="00DC19EB"/>
    <w:rsid w:val="00DC3F46"/>
    <w:rsid w:val="00DC74E8"/>
    <w:rsid w:val="00DC7776"/>
    <w:rsid w:val="00DC7A87"/>
    <w:rsid w:val="00DD0032"/>
    <w:rsid w:val="00DD4A73"/>
    <w:rsid w:val="00DD725C"/>
    <w:rsid w:val="00DD7819"/>
    <w:rsid w:val="00DE01E1"/>
    <w:rsid w:val="00DE02F7"/>
    <w:rsid w:val="00DE4425"/>
    <w:rsid w:val="00DE497D"/>
    <w:rsid w:val="00DE50FA"/>
    <w:rsid w:val="00DE51AE"/>
    <w:rsid w:val="00DE6D16"/>
    <w:rsid w:val="00DE75E5"/>
    <w:rsid w:val="00DF28BB"/>
    <w:rsid w:val="00DF4085"/>
    <w:rsid w:val="00DF4646"/>
    <w:rsid w:val="00DF46B5"/>
    <w:rsid w:val="00DF486A"/>
    <w:rsid w:val="00DF5E1D"/>
    <w:rsid w:val="00DF5F9C"/>
    <w:rsid w:val="00DF6E52"/>
    <w:rsid w:val="00E00526"/>
    <w:rsid w:val="00E024A3"/>
    <w:rsid w:val="00E0259E"/>
    <w:rsid w:val="00E02E2C"/>
    <w:rsid w:val="00E03FA4"/>
    <w:rsid w:val="00E06A63"/>
    <w:rsid w:val="00E06ED9"/>
    <w:rsid w:val="00E1110F"/>
    <w:rsid w:val="00E113AE"/>
    <w:rsid w:val="00E12191"/>
    <w:rsid w:val="00E136D5"/>
    <w:rsid w:val="00E15945"/>
    <w:rsid w:val="00E16262"/>
    <w:rsid w:val="00E21B81"/>
    <w:rsid w:val="00E21C9C"/>
    <w:rsid w:val="00E26EAD"/>
    <w:rsid w:val="00E274CC"/>
    <w:rsid w:val="00E30AC2"/>
    <w:rsid w:val="00E30BCF"/>
    <w:rsid w:val="00E34345"/>
    <w:rsid w:val="00E3566F"/>
    <w:rsid w:val="00E37517"/>
    <w:rsid w:val="00E4085F"/>
    <w:rsid w:val="00E41EA5"/>
    <w:rsid w:val="00E428F6"/>
    <w:rsid w:val="00E43CC3"/>
    <w:rsid w:val="00E44DC0"/>
    <w:rsid w:val="00E44E3B"/>
    <w:rsid w:val="00E45858"/>
    <w:rsid w:val="00E526FD"/>
    <w:rsid w:val="00E544F0"/>
    <w:rsid w:val="00E5451F"/>
    <w:rsid w:val="00E5672F"/>
    <w:rsid w:val="00E623F8"/>
    <w:rsid w:val="00E64468"/>
    <w:rsid w:val="00E6676D"/>
    <w:rsid w:val="00E6677C"/>
    <w:rsid w:val="00E66D3D"/>
    <w:rsid w:val="00E67382"/>
    <w:rsid w:val="00E70BA2"/>
    <w:rsid w:val="00E71488"/>
    <w:rsid w:val="00E74D6B"/>
    <w:rsid w:val="00E75F69"/>
    <w:rsid w:val="00E761FA"/>
    <w:rsid w:val="00E7746F"/>
    <w:rsid w:val="00E84A2F"/>
    <w:rsid w:val="00E861B2"/>
    <w:rsid w:val="00E86755"/>
    <w:rsid w:val="00E8733D"/>
    <w:rsid w:val="00E90414"/>
    <w:rsid w:val="00E90D01"/>
    <w:rsid w:val="00E90E89"/>
    <w:rsid w:val="00E91923"/>
    <w:rsid w:val="00E94433"/>
    <w:rsid w:val="00E94EE9"/>
    <w:rsid w:val="00EA072E"/>
    <w:rsid w:val="00EA0CB5"/>
    <w:rsid w:val="00EA44DA"/>
    <w:rsid w:val="00EA74A2"/>
    <w:rsid w:val="00EB056C"/>
    <w:rsid w:val="00EB1445"/>
    <w:rsid w:val="00EB320C"/>
    <w:rsid w:val="00EB331D"/>
    <w:rsid w:val="00EB7CC4"/>
    <w:rsid w:val="00EC09C3"/>
    <w:rsid w:val="00EC0A39"/>
    <w:rsid w:val="00EC0A85"/>
    <w:rsid w:val="00EC1504"/>
    <w:rsid w:val="00EC3025"/>
    <w:rsid w:val="00EC3B5A"/>
    <w:rsid w:val="00EC5A24"/>
    <w:rsid w:val="00EC5A2F"/>
    <w:rsid w:val="00EC5F84"/>
    <w:rsid w:val="00EC711E"/>
    <w:rsid w:val="00ED1258"/>
    <w:rsid w:val="00ED188E"/>
    <w:rsid w:val="00ED7CE1"/>
    <w:rsid w:val="00EE485A"/>
    <w:rsid w:val="00EE5282"/>
    <w:rsid w:val="00EE7274"/>
    <w:rsid w:val="00EF3E8C"/>
    <w:rsid w:val="00EF6B17"/>
    <w:rsid w:val="00F00113"/>
    <w:rsid w:val="00F01252"/>
    <w:rsid w:val="00F03113"/>
    <w:rsid w:val="00F04DDA"/>
    <w:rsid w:val="00F0559E"/>
    <w:rsid w:val="00F07295"/>
    <w:rsid w:val="00F07855"/>
    <w:rsid w:val="00F10051"/>
    <w:rsid w:val="00F11AE9"/>
    <w:rsid w:val="00F167B1"/>
    <w:rsid w:val="00F16A6D"/>
    <w:rsid w:val="00F16F8F"/>
    <w:rsid w:val="00F17695"/>
    <w:rsid w:val="00F20F26"/>
    <w:rsid w:val="00F26655"/>
    <w:rsid w:val="00F26FB3"/>
    <w:rsid w:val="00F30D6A"/>
    <w:rsid w:val="00F32406"/>
    <w:rsid w:val="00F35B04"/>
    <w:rsid w:val="00F3680C"/>
    <w:rsid w:val="00F37286"/>
    <w:rsid w:val="00F373EF"/>
    <w:rsid w:val="00F41480"/>
    <w:rsid w:val="00F41D79"/>
    <w:rsid w:val="00F423C8"/>
    <w:rsid w:val="00F44571"/>
    <w:rsid w:val="00F44C14"/>
    <w:rsid w:val="00F47A0B"/>
    <w:rsid w:val="00F50275"/>
    <w:rsid w:val="00F50822"/>
    <w:rsid w:val="00F521B9"/>
    <w:rsid w:val="00F5244A"/>
    <w:rsid w:val="00F52D59"/>
    <w:rsid w:val="00F577EB"/>
    <w:rsid w:val="00F57D03"/>
    <w:rsid w:val="00F60823"/>
    <w:rsid w:val="00F610D1"/>
    <w:rsid w:val="00F61493"/>
    <w:rsid w:val="00F64CA0"/>
    <w:rsid w:val="00F65B93"/>
    <w:rsid w:val="00F6744C"/>
    <w:rsid w:val="00F67948"/>
    <w:rsid w:val="00F72F14"/>
    <w:rsid w:val="00F74B4E"/>
    <w:rsid w:val="00F74E1B"/>
    <w:rsid w:val="00F7596D"/>
    <w:rsid w:val="00F763AC"/>
    <w:rsid w:val="00F76956"/>
    <w:rsid w:val="00F77259"/>
    <w:rsid w:val="00F860E9"/>
    <w:rsid w:val="00F862C9"/>
    <w:rsid w:val="00F90C4E"/>
    <w:rsid w:val="00F9236C"/>
    <w:rsid w:val="00F9318C"/>
    <w:rsid w:val="00F93F06"/>
    <w:rsid w:val="00F940F6"/>
    <w:rsid w:val="00F96F52"/>
    <w:rsid w:val="00FA0516"/>
    <w:rsid w:val="00FA08FC"/>
    <w:rsid w:val="00FA0E15"/>
    <w:rsid w:val="00FA42F8"/>
    <w:rsid w:val="00FA4BC1"/>
    <w:rsid w:val="00FA532C"/>
    <w:rsid w:val="00FA7796"/>
    <w:rsid w:val="00FB01CC"/>
    <w:rsid w:val="00FB0280"/>
    <w:rsid w:val="00FB0DBA"/>
    <w:rsid w:val="00FB33FA"/>
    <w:rsid w:val="00FB3608"/>
    <w:rsid w:val="00FB51FB"/>
    <w:rsid w:val="00FB5559"/>
    <w:rsid w:val="00FB674B"/>
    <w:rsid w:val="00FB7652"/>
    <w:rsid w:val="00FC0BCD"/>
    <w:rsid w:val="00FC1BFC"/>
    <w:rsid w:val="00FC4161"/>
    <w:rsid w:val="00FC5A3E"/>
    <w:rsid w:val="00FC643B"/>
    <w:rsid w:val="00FD12FD"/>
    <w:rsid w:val="00FD2B48"/>
    <w:rsid w:val="00FD3E5E"/>
    <w:rsid w:val="00FD4599"/>
    <w:rsid w:val="00FD59D9"/>
    <w:rsid w:val="00FD5B05"/>
    <w:rsid w:val="00FE029A"/>
    <w:rsid w:val="00FE2232"/>
    <w:rsid w:val="00FE24E6"/>
    <w:rsid w:val="00FE26D8"/>
    <w:rsid w:val="00FE289D"/>
    <w:rsid w:val="00FE2A19"/>
    <w:rsid w:val="00FE3FF2"/>
    <w:rsid w:val="00FE458F"/>
    <w:rsid w:val="00FE571D"/>
    <w:rsid w:val="00FE716B"/>
    <w:rsid w:val="00FF0E4D"/>
    <w:rsid w:val="00FF305C"/>
    <w:rsid w:val="00FF7972"/>
    <w:rsid w:val="00FF7AD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36660"/>
  <w15:docId w15:val="{932C5044-D80E-420B-990C-5FD3F5A88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F6F"/>
    <w:pPr>
      <w:tabs>
        <w:tab w:val="left" w:pos="720"/>
        <w:tab w:val="left" w:pos="1440"/>
        <w:tab w:val="left" w:pos="2160"/>
        <w:tab w:val="left" w:pos="2880"/>
        <w:tab w:val="left" w:pos="4680"/>
        <w:tab w:val="left" w:pos="5400"/>
        <w:tab w:val="right" w:pos="9000"/>
      </w:tabs>
      <w:spacing w:line="240" w:lineRule="atLeast"/>
      <w:jc w:val="both"/>
    </w:pPr>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2"/>
      </w:numPr>
      <w:outlineLvl w:val="0"/>
    </w:pPr>
    <w:rPr>
      <w:kern w:val="24"/>
    </w:rPr>
  </w:style>
  <w:style w:type="paragraph" w:styleId="Heading2">
    <w:name w:val="heading 2"/>
    <w:aliases w:val="Outline2"/>
    <w:basedOn w:val="Normal"/>
    <w:next w:val="Normal"/>
    <w:link w:val="Heading2Char"/>
    <w:qFormat/>
    <w:rsid w:val="00C91823"/>
    <w:pPr>
      <w:numPr>
        <w:ilvl w:val="1"/>
        <w:numId w:val="2"/>
      </w:numPr>
      <w:outlineLvl w:val="1"/>
    </w:pPr>
    <w:rPr>
      <w:kern w:val="24"/>
    </w:rPr>
  </w:style>
  <w:style w:type="paragraph" w:styleId="Heading3">
    <w:name w:val="heading 3"/>
    <w:aliases w:val="Outline3"/>
    <w:basedOn w:val="Normal"/>
    <w:next w:val="Normal"/>
    <w:link w:val="Heading3Char"/>
    <w:qFormat/>
    <w:rsid w:val="00B773CE"/>
    <w:pPr>
      <w:numPr>
        <w:ilvl w:val="2"/>
        <w:numId w:val="2"/>
      </w:numPr>
      <w:outlineLvl w:val="2"/>
    </w:pPr>
    <w:rPr>
      <w:kern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1"/>
      </w:numPr>
      <w:tabs>
        <w:tab w:val="left" w:pos="360"/>
        <w:tab w:val="left" w:pos="1080"/>
        <w:tab w:val="left" w:pos="1800"/>
        <w:tab w:val="left" w:pos="3240"/>
      </w:tabs>
    </w:pPr>
  </w:style>
  <w:style w:type="paragraph" w:styleId="Footer">
    <w:name w:val="footer"/>
    <w:basedOn w:val="Normal"/>
    <w:link w:val="FooterChar"/>
    <w:uiPriority w:val="99"/>
    <w:rsid w:val="00C91823"/>
    <w:pPr>
      <w:tabs>
        <w:tab w:val="center" w:pos="4153"/>
        <w:tab w:val="right" w:pos="8306"/>
      </w:tabs>
    </w:pPr>
  </w:style>
  <w:style w:type="character" w:customStyle="1" w:styleId="FooterChar">
    <w:name w:val="Footer Char"/>
    <w:basedOn w:val="DefaultParagraphFont"/>
    <w:link w:val="Footer"/>
    <w:uiPriority w:val="99"/>
    <w:rsid w:val="00C91823"/>
    <w:rPr>
      <w:rFonts w:ascii="Arial" w:eastAsia="Times New Roman" w:hAnsi="Arial" w:cs="Times New Roman"/>
      <w:sz w:val="24"/>
      <w:szCs w:val="20"/>
    </w:rPr>
  </w:style>
  <w:style w:type="paragraph" w:styleId="Header">
    <w:name w:val="header"/>
    <w:basedOn w:val="Normal"/>
    <w:link w:val="HeaderChar"/>
    <w:uiPriority w:val="99"/>
    <w:rsid w:val="00C91823"/>
    <w:pPr>
      <w:tabs>
        <w:tab w:val="center" w:pos="4153"/>
        <w:tab w:val="right" w:pos="8306"/>
      </w:tabs>
    </w:pPr>
  </w:style>
  <w:style w:type="character" w:customStyle="1" w:styleId="HeaderChar">
    <w:name w:val="Header Char"/>
    <w:basedOn w:val="DefaultParagraphFont"/>
    <w:link w:val="Header"/>
    <w:uiPriority w:val="99"/>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character" w:styleId="Hyperlink">
    <w:name w:val="Hyperlink"/>
    <w:basedOn w:val="DefaultParagraphFont"/>
    <w:uiPriority w:val="99"/>
    <w:unhideWhenUsed/>
    <w:rsid w:val="00DF5F9C"/>
    <w:rPr>
      <w:color w:val="0563C1" w:themeColor="hyperlink"/>
      <w:u w:val="single"/>
    </w:rPr>
  </w:style>
  <w:style w:type="table" w:styleId="TableGrid">
    <w:name w:val="Table Grid"/>
    <w:basedOn w:val="TableNormal"/>
    <w:rsid w:val="00DF5F9C"/>
    <w:pPr>
      <w:tabs>
        <w:tab w:val="left" w:pos="720"/>
        <w:tab w:val="left" w:pos="1440"/>
        <w:tab w:val="left" w:pos="2160"/>
        <w:tab w:val="left" w:pos="2880"/>
        <w:tab w:val="left" w:pos="4680"/>
        <w:tab w:val="left" w:pos="5400"/>
        <w:tab w:val="right" w:pos="9000"/>
      </w:tabs>
      <w:spacing w:line="240" w:lineRule="atLeast"/>
      <w:jc w:val="both"/>
    </w:pPr>
    <w:rPr>
      <w:rFonts w:ascii="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F5F9C"/>
    <w:pPr>
      <w:tabs>
        <w:tab w:val="clear" w:pos="720"/>
        <w:tab w:val="clear" w:pos="1440"/>
        <w:tab w:val="clear" w:pos="2160"/>
        <w:tab w:val="clear" w:pos="2880"/>
        <w:tab w:val="clear" w:pos="4680"/>
        <w:tab w:val="clear" w:pos="5400"/>
        <w:tab w:val="clear" w:pos="9000"/>
      </w:tabs>
      <w:spacing w:after="120" w:line="240" w:lineRule="auto"/>
      <w:jc w:val="left"/>
    </w:pPr>
  </w:style>
  <w:style w:type="character" w:customStyle="1" w:styleId="BodyTextChar">
    <w:name w:val="Body Text Char"/>
    <w:basedOn w:val="DefaultParagraphFont"/>
    <w:link w:val="BodyText"/>
    <w:uiPriority w:val="99"/>
    <w:rsid w:val="00DF5F9C"/>
    <w:rPr>
      <w:rFonts w:ascii="Arial" w:hAnsi="Arial" w:cs="Times New Roman"/>
      <w:sz w:val="24"/>
      <w:szCs w:val="20"/>
    </w:rPr>
  </w:style>
  <w:style w:type="character" w:customStyle="1" w:styleId="normaltextrun">
    <w:name w:val="normaltextrun"/>
    <w:basedOn w:val="DefaultParagraphFont"/>
    <w:rsid w:val="00DF5F9C"/>
  </w:style>
  <w:style w:type="character" w:styleId="FollowedHyperlink">
    <w:name w:val="FollowedHyperlink"/>
    <w:basedOn w:val="DefaultParagraphFont"/>
    <w:uiPriority w:val="99"/>
    <w:semiHidden/>
    <w:unhideWhenUsed/>
    <w:rsid w:val="00347806"/>
    <w:rPr>
      <w:color w:val="954F72" w:themeColor="followedHyperlink"/>
      <w:u w:val="single"/>
    </w:rPr>
  </w:style>
  <w:style w:type="character" w:styleId="PageNumber">
    <w:name w:val="page number"/>
    <w:basedOn w:val="DefaultParagraphFont"/>
    <w:rsid w:val="00447B2C"/>
  </w:style>
  <w:style w:type="character" w:styleId="UnresolvedMention">
    <w:name w:val="Unresolved Mention"/>
    <w:basedOn w:val="DefaultParagraphFont"/>
    <w:uiPriority w:val="99"/>
    <w:semiHidden/>
    <w:unhideWhenUsed/>
    <w:rsid w:val="00CC04FE"/>
    <w:rPr>
      <w:color w:val="605E5C"/>
      <w:shd w:val="clear" w:color="auto" w:fill="E1DFDD"/>
    </w:rPr>
  </w:style>
  <w:style w:type="paragraph" w:styleId="ListParagraph">
    <w:name w:val="List Paragraph"/>
    <w:basedOn w:val="Normal"/>
    <w:uiPriority w:val="34"/>
    <w:qFormat/>
    <w:rsid w:val="002E3E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11707">
      <w:bodyDiv w:val="1"/>
      <w:marLeft w:val="0"/>
      <w:marRight w:val="0"/>
      <w:marTop w:val="0"/>
      <w:marBottom w:val="0"/>
      <w:divBdr>
        <w:top w:val="none" w:sz="0" w:space="0" w:color="auto"/>
        <w:left w:val="none" w:sz="0" w:space="0" w:color="auto"/>
        <w:bottom w:val="none" w:sz="0" w:space="0" w:color="auto"/>
        <w:right w:val="none" w:sz="0" w:space="0" w:color="auto"/>
      </w:divBdr>
    </w:div>
    <w:div w:id="803812304">
      <w:bodyDiv w:val="1"/>
      <w:marLeft w:val="0"/>
      <w:marRight w:val="0"/>
      <w:marTop w:val="0"/>
      <w:marBottom w:val="0"/>
      <w:divBdr>
        <w:top w:val="none" w:sz="0" w:space="0" w:color="auto"/>
        <w:left w:val="none" w:sz="0" w:space="0" w:color="auto"/>
        <w:bottom w:val="none" w:sz="0" w:space="0" w:color="auto"/>
        <w:right w:val="none" w:sz="0" w:space="0" w:color="auto"/>
      </w:divBdr>
    </w:div>
    <w:div w:id="1023366486">
      <w:bodyDiv w:val="1"/>
      <w:marLeft w:val="0"/>
      <w:marRight w:val="0"/>
      <w:marTop w:val="0"/>
      <w:marBottom w:val="0"/>
      <w:divBdr>
        <w:top w:val="none" w:sz="0" w:space="0" w:color="auto"/>
        <w:left w:val="none" w:sz="0" w:space="0" w:color="auto"/>
        <w:bottom w:val="none" w:sz="0" w:space="0" w:color="auto"/>
        <w:right w:val="none" w:sz="0" w:space="0" w:color="auto"/>
      </w:divBdr>
    </w:div>
    <w:div w:id="1030884916">
      <w:bodyDiv w:val="1"/>
      <w:marLeft w:val="0"/>
      <w:marRight w:val="0"/>
      <w:marTop w:val="0"/>
      <w:marBottom w:val="0"/>
      <w:divBdr>
        <w:top w:val="none" w:sz="0" w:space="0" w:color="auto"/>
        <w:left w:val="none" w:sz="0" w:space="0" w:color="auto"/>
        <w:bottom w:val="none" w:sz="0" w:space="0" w:color="auto"/>
        <w:right w:val="none" w:sz="0" w:space="0" w:color="auto"/>
      </w:divBdr>
    </w:div>
    <w:div w:id="1089037703">
      <w:bodyDiv w:val="1"/>
      <w:marLeft w:val="0"/>
      <w:marRight w:val="0"/>
      <w:marTop w:val="0"/>
      <w:marBottom w:val="0"/>
      <w:divBdr>
        <w:top w:val="none" w:sz="0" w:space="0" w:color="auto"/>
        <w:left w:val="none" w:sz="0" w:space="0" w:color="auto"/>
        <w:bottom w:val="none" w:sz="0" w:space="0" w:color="auto"/>
        <w:right w:val="none" w:sz="0" w:space="0" w:color="auto"/>
      </w:divBdr>
    </w:div>
    <w:div w:id="1129931503">
      <w:bodyDiv w:val="1"/>
      <w:marLeft w:val="0"/>
      <w:marRight w:val="0"/>
      <w:marTop w:val="0"/>
      <w:marBottom w:val="0"/>
      <w:divBdr>
        <w:top w:val="none" w:sz="0" w:space="0" w:color="auto"/>
        <w:left w:val="none" w:sz="0" w:space="0" w:color="auto"/>
        <w:bottom w:val="none" w:sz="0" w:space="0" w:color="auto"/>
        <w:right w:val="none" w:sz="0" w:space="0" w:color="auto"/>
      </w:divBdr>
    </w:div>
    <w:div w:id="1209604365">
      <w:bodyDiv w:val="1"/>
      <w:marLeft w:val="0"/>
      <w:marRight w:val="0"/>
      <w:marTop w:val="0"/>
      <w:marBottom w:val="0"/>
      <w:divBdr>
        <w:top w:val="none" w:sz="0" w:space="0" w:color="auto"/>
        <w:left w:val="none" w:sz="0" w:space="0" w:color="auto"/>
        <w:bottom w:val="none" w:sz="0" w:space="0" w:color="auto"/>
        <w:right w:val="none" w:sz="0" w:space="0" w:color="auto"/>
      </w:divBdr>
    </w:div>
    <w:div w:id="1258632986">
      <w:bodyDiv w:val="1"/>
      <w:marLeft w:val="0"/>
      <w:marRight w:val="0"/>
      <w:marTop w:val="0"/>
      <w:marBottom w:val="0"/>
      <w:divBdr>
        <w:top w:val="none" w:sz="0" w:space="0" w:color="auto"/>
        <w:left w:val="none" w:sz="0" w:space="0" w:color="auto"/>
        <w:bottom w:val="none" w:sz="0" w:space="0" w:color="auto"/>
        <w:right w:val="none" w:sz="0" w:space="0" w:color="auto"/>
      </w:divBdr>
      <w:divsChild>
        <w:div w:id="1638337098">
          <w:marLeft w:val="0"/>
          <w:marRight w:val="0"/>
          <w:marTop w:val="0"/>
          <w:marBottom w:val="0"/>
          <w:divBdr>
            <w:top w:val="none" w:sz="0" w:space="0" w:color="auto"/>
            <w:left w:val="none" w:sz="0" w:space="0" w:color="auto"/>
            <w:bottom w:val="none" w:sz="0" w:space="0" w:color="auto"/>
            <w:right w:val="none" w:sz="0" w:space="0" w:color="auto"/>
          </w:divBdr>
          <w:divsChild>
            <w:div w:id="1323268404">
              <w:marLeft w:val="0"/>
              <w:marRight w:val="0"/>
              <w:marTop w:val="0"/>
              <w:marBottom w:val="0"/>
              <w:divBdr>
                <w:top w:val="none" w:sz="0" w:space="0" w:color="auto"/>
                <w:left w:val="none" w:sz="0" w:space="0" w:color="auto"/>
                <w:bottom w:val="none" w:sz="0" w:space="0" w:color="auto"/>
                <w:right w:val="none" w:sz="0" w:space="0" w:color="auto"/>
              </w:divBdr>
              <w:divsChild>
                <w:div w:id="170716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372224">
      <w:bodyDiv w:val="1"/>
      <w:marLeft w:val="0"/>
      <w:marRight w:val="0"/>
      <w:marTop w:val="0"/>
      <w:marBottom w:val="0"/>
      <w:divBdr>
        <w:top w:val="none" w:sz="0" w:space="0" w:color="auto"/>
        <w:left w:val="none" w:sz="0" w:space="0" w:color="auto"/>
        <w:bottom w:val="none" w:sz="0" w:space="0" w:color="auto"/>
        <w:right w:val="none" w:sz="0" w:space="0" w:color="auto"/>
      </w:divBdr>
    </w:div>
    <w:div w:id="1838302768">
      <w:bodyDiv w:val="1"/>
      <w:marLeft w:val="0"/>
      <w:marRight w:val="0"/>
      <w:marTop w:val="0"/>
      <w:marBottom w:val="0"/>
      <w:divBdr>
        <w:top w:val="none" w:sz="0" w:space="0" w:color="auto"/>
        <w:left w:val="none" w:sz="0" w:space="0" w:color="auto"/>
        <w:bottom w:val="none" w:sz="0" w:space="0" w:color="auto"/>
        <w:right w:val="none" w:sz="0" w:space="0" w:color="auto"/>
      </w:divBdr>
      <w:divsChild>
        <w:div w:id="815680050">
          <w:marLeft w:val="0"/>
          <w:marRight w:val="0"/>
          <w:marTop w:val="0"/>
          <w:marBottom w:val="0"/>
          <w:divBdr>
            <w:top w:val="none" w:sz="0" w:space="0" w:color="auto"/>
            <w:left w:val="none" w:sz="0" w:space="0" w:color="auto"/>
            <w:bottom w:val="none" w:sz="0" w:space="0" w:color="auto"/>
            <w:right w:val="none" w:sz="0" w:space="0" w:color="auto"/>
          </w:divBdr>
          <w:divsChild>
            <w:div w:id="1446844632">
              <w:marLeft w:val="0"/>
              <w:marRight w:val="0"/>
              <w:marTop w:val="0"/>
              <w:marBottom w:val="0"/>
              <w:divBdr>
                <w:top w:val="none" w:sz="0" w:space="0" w:color="auto"/>
                <w:left w:val="none" w:sz="0" w:space="0" w:color="auto"/>
                <w:bottom w:val="none" w:sz="0" w:space="0" w:color="auto"/>
                <w:right w:val="none" w:sz="0" w:space="0" w:color="auto"/>
              </w:divBdr>
              <w:divsChild>
                <w:div w:id="20859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77302">
      <w:bodyDiv w:val="1"/>
      <w:marLeft w:val="0"/>
      <w:marRight w:val="0"/>
      <w:marTop w:val="0"/>
      <w:marBottom w:val="0"/>
      <w:divBdr>
        <w:top w:val="none" w:sz="0" w:space="0" w:color="auto"/>
        <w:left w:val="none" w:sz="0" w:space="0" w:color="auto"/>
        <w:bottom w:val="none" w:sz="0" w:space="0" w:color="auto"/>
        <w:right w:val="none" w:sz="0" w:space="0" w:color="auto"/>
      </w:divBdr>
    </w:div>
    <w:div w:id="2052803368">
      <w:bodyDiv w:val="1"/>
      <w:marLeft w:val="0"/>
      <w:marRight w:val="0"/>
      <w:marTop w:val="0"/>
      <w:marBottom w:val="0"/>
      <w:divBdr>
        <w:top w:val="none" w:sz="0" w:space="0" w:color="auto"/>
        <w:left w:val="none" w:sz="0" w:space="0" w:color="auto"/>
        <w:bottom w:val="none" w:sz="0" w:space="0" w:color="auto"/>
        <w:right w:val="none" w:sz="0" w:space="0" w:color="auto"/>
      </w:divBdr>
    </w:div>
    <w:div w:id="21181327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tmp"/><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mp"/><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tmp"/></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CDEFF26B41FC4EBE047BA539D8A916" ma:contentTypeVersion="13" ma:contentTypeDescription="Create a new document." ma:contentTypeScope="" ma:versionID="1af3a5686ca77006f939d336d1c5be78">
  <xsd:schema xmlns:xsd="http://www.w3.org/2001/XMLSchema" xmlns:xs="http://www.w3.org/2001/XMLSchema" xmlns:p="http://schemas.microsoft.com/office/2006/metadata/properties" xmlns:ns3="04c2ad2a-64ee-43bb-8057-bcc149cdce45" xmlns:ns4="b975cf0e-a5f5-4f76-a7fd-397964997e33" targetNamespace="http://schemas.microsoft.com/office/2006/metadata/properties" ma:root="true" ma:fieldsID="4018d89fb8906edcffeb396c3034225a" ns3:_="" ns4:_="">
    <xsd:import namespace="04c2ad2a-64ee-43bb-8057-bcc149cdce45"/>
    <xsd:import namespace="b975cf0e-a5f5-4f76-a7fd-397964997e3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c2ad2a-64ee-43bb-8057-bcc149cdce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75cf0e-a5f5-4f76-a7fd-397964997e3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53D26341A57B383EE0540010E0463CCA" version="1.0.0">
  <systemFields>
    <field name="Objective-Id">
      <value order="0">A43151386</value>
    </field>
    <field name="Objective-Title">
      <value order="0">NRS - Information and Records Services - Team Leads Meeting - Note of Meeting - 15th March 2023</value>
    </field>
    <field name="Objective-Description">
      <value order="0"/>
    </field>
    <field name="Objective-CreationStamp">
      <value order="0">2023-03-30T14:03:29Z</value>
    </field>
    <field name="Objective-IsApproved">
      <value order="0">false</value>
    </field>
    <field name="Objective-IsPublished">
      <value order="0">false</value>
    </field>
    <field name="Objective-DatePublished">
      <value order="0"/>
    </field>
    <field name="Objective-ModificationStamp">
      <value order="0">2023-04-21T15:11:52Z</value>
    </field>
    <field name="Objective-Owner">
      <value order="0">Crawford, Jean J (U202635)</value>
    </field>
    <field name="Objective-Path">
      <value order="0">Objective Global Folder:SG File Plan:Information and communication:Information management:Records and Archives:Committees and groups: Records and Archives:National Records of Scotland (NRS): Records and Archives: Team Leaders Meetings and Monthly Reports: Part 2: 2023-2028</value>
    </field>
    <field name="Objective-Parent">
      <value order="0">National Records of Scotland (NRS): Records and Archives: Team Leaders Meetings and Monthly Reports: Part 2: 2023-2028</value>
    </field>
    <field name="Objective-State">
      <value order="0">Being Drafted</value>
    </field>
    <field name="Objective-VersionId">
      <value order="0">vA64341608</value>
    </field>
    <field name="Objective-Version">
      <value order="0">0.1</value>
    </field>
    <field name="Objective-VersionNumber">
      <value order="0">1</value>
    </field>
    <field name="Objective-VersionComment">
      <value order="0">First version</value>
    </field>
    <field name="Objective-FileNumber">
      <value order="0">INTCOMM/2161</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07789C-F08C-4D4B-A8FA-EBDB0CA1C5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c2ad2a-64ee-43bb-8057-bcc149cdce45"/>
    <ds:schemaRef ds:uri="b975cf0e-a5f5-4f76-a7fd-397964997e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84BB46-BA16-4DD1-8449-7FC15C28B687}">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4.xml><?xml version="1.0" encoding="utf-8"?>
<ds:datastoreItem xmlns:ds="http://schemas.openxmlformats.org/officeDocument/2006/customXml" ds:itemID="{F2E04738-0A77-4140-9191-3BADB962B3C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B41295A-8D02-44DF-A22F-E2BE161C09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1264</TotalTime>
  <Pages>11</Pages>
  <Words>1847</Words>
  <Characters>10530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Woodcock V (Victoria)</dc:creator>
  <cp:keywords/>
  <dc:description/>
  <cp:lastModifiedBy>Lynn Bruce</cp:lastModifiedBy>
  <cp:revision>23</cp:revision>
  <dcterms:created xsi:type="dcterms:W3CDTF">2025-08-13T07:35:00Z</dcterms:created>
  <dcterms:modified xsi:type="dcterms:W3CDTF">2025-08-14T12:10:00Z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A43151386</vt:lpwstr>
  </property>
  <property fmtid="{D5CDD505-2E9C-101B-9397-08002B2CF9AE}" pid="4" name="Objective-Title">
    <vt:lpwstr>NRS - Information and Records Services - Team Leads Meeting - Note of Meeting - 15th March 2023</vt:lpwstr>
  </property>
  <property fmtid="{D5CDD505-2E9C-101B-9397-08002B2CF9AE}" pid="5" name="Objective-Description">
    <vt:lpwstr/>
  </property>
  <property fmtid="{D5CDD505-2E9C-101B-9397-08002B2CF9AE}" pid="6" name="Objective-CreationStamp">
    <vt:filetime>2023-03-30T14:03:29Z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2023-04-21T15:11:52Z</vt:filetime>
  </property>
  <property fmtid="{D5CDD505-2E9C-101B-9397-08002B2CF9AE}" pid="11" name="Objective-Owner">
    <vt:lpwstr>Crawford, Jean J (U202635)</vt:lpwstr>
  </property>
  <property fmtid="{D5CDD505-2E9C-101B-9397-08002B2CF9AE}" pid="12" name="Objective-Path">
    <vt:lpwstr>Objective Global Folder:SG File Plan:Information and communication:Information management:Records and Archives:Committees and groups: Records and Archives:National Records of Scotland (NRS): Records and Archives: Team Leaders Meetings and Monthly Reports: Part 2: 2023-2028</vt:lpwstr>
  </property>
  <property fmtid="{D5CDD505-2E9C-101B-9397-08002B2CF9AE}" pid="13" name="Objective-Parent">
    <vt:lpwstr>National Records of Scotland (NRS): Records and Archives: Team Leaders Meetings and Monthly Reports: Part 2: 2023-2028</vt:lpwstr>
  </property>
  <property fmtid="{D5CDD505-2E9C-101B-9397-08002B2CF9AE}" pid="14" name="Objective-State">
    <vt:lpwstr>Being Drafted</vt:lpwstr>
  </property>
  <property fmtid="{D5CDD505-2E9C-101B-9397-08002B2CF9AE}" pid="15" name="Objective-VersionId">
    <vt:lpwstr>vA64341608</vt:lpwstr>
  </property>
  <property fmtid="{D5CDD505-2E9C-101B-9397-08002B2CF9AE}" pid="16" name="Objective-Version">
    <vt:lpwstr>0.1</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INTCOMM/2161</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ContentTypeId">
    <vt:lpwstr>0x01010053CDEFF26B41FC4EBE047BA539D8A916</vt:lpwstr>
  </property>
</Properties>
</file>